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530" w:rsidRPr="00F71F39" w:rsidRDefault="00C66530" w:rsidP="00826CC6">
      <w:pPr>
        <w:ind w:right="92"/>
        <w:jc w:val="center"/>
        <w:rPr>
          <w:rFonts w:eastAsia="Arial"/>
          <w:b/>
        </w:rPr>
      </w:pPr>
    </w:p>
    <w:p w:rsidR="009A402B" w:rsidRPr="00F71F39" w:rsidRDefault="0074030C" w:rsidP="00826CC6">
      <w:pPr>
        <w:ind w:right="92"/>
        <w:jc w:val="center"/>
        <w:rPr>
          <w:rFonts w:eastAsia="Arial"/>
          <w:b/>
          <w:sz w:val="28"/>
        </w:rPr>
      </w:pPr>
      <w:r w:rsidRPr="00F71F39">
        <w:rPr>
          <w:rFonts w:eastAsia="Arial"/>
          <w:b/>
          <w:sz w:val="28"/>
        </w:rPr>
        <w:t>FIŞA DISCIPLINEI</w:t>
      </w:r>
    </w:p>
    <w:p w:rsidR="009A402B" w:rsidRPr="00F71F39" w:rsidRDefault="009A402B" w:rsidP="00826CC6">
      <w:pPr>
        <w:rPr>
          <w:rFonts w:eastAsia="Arial"/>
          <w:b/>
        </w:rPr>
      </w:pPr>
    </w:p>
    <w:p w:rsidR="009A402B" w:rsidRPr="00F71F39" w:rsidRDefault="0074030C" w:rsidP="00826CC6">
      <w:pPr>
        <w:pStyle w:val="Heading1"/>
        <w:numPr>
          <w:ilvl w:val="0"/>
          <w:numId w:val="10"/>
        </w:numPr>
        <w:tabs>
          <w:tab w:val="left" w:pos="977"/>
        </w:tabs>
        <w:spacing w:before="0"/>
      </w:pPr>
      <w:r w:rsidRPr="00F71F39">
        <w:t>Date despre program</w:t>
      </w:r>
    </w:p>
    <w:tbl>
      <w:tblPr>
        <w:tblStyle w:val="a"/>
        <w:tblW w:w="10180" w:type="dxa"/>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4"/>
        <w:gridCol w:w="6526"/>
      </w:tblGrid>
      <w:tr w:rsidR="009A402B" w:rsidRPr="00F71F39">
        <w:trPr>
          <w:trHeight w:val="300"/>
        </w:trPr>
        <w:tc>
          <w:tcPr>
            <w:tcW w:w="3654" w:type="dxa"/>
          </w:tcPr>
          <w:p w:rsidR="009A402B" w:rsidRPr="00F71F39" w:rsidRDefault="0074030C" w:rsidP="00826CC6">
            <w:pPr>
              <w:ind w:left="105"/>
            </w:pPr>
            <w:r w:rsidRPr="00F71F39">
              <w:t>1.1 Instituţia de învăţământ superior</w:t>
            </w:r>
          </w:p>
        </w:tc>
        <w:tc>
          <w:tcPr>
            <w:tcW w:w="6526" w:type="dxa"/>
          </w:tcPr>
          <w:p w:rsidR="009A402B" w:rsidRPr="00F71F39" w:rsidRDefault="0074030C" w:rsidP="00826CC6">
            <w:pPr>
              <w:ind w:left="105"/>
            </w:pPr>
            <w:r w:rsidRPr="00F71F39">
              <w:t>Universitatea de Vest din Timișoara</w:t>
            </w:r>
          </w:p>
        </w:tc>
      </w:tr>
      <w:tr w:rsidR="009A402B" w:rsidRPr="00F71F39">
        <w:trPr>
          <w:trHeight w:val="280"/>
        </w:trPr>
        <w:tc>
          <w:tcPr>
            <w:tcW w:w="3654" w:type="dxa"/>
          </w:tcPr>
          <w:p w:rsidR="009A402B" w:rsidRPr="00F71F39" w:rsidRDefault="0074030C" w:rsidP="00826CC6">
            <w:pPr>
              <w:ind w:left="105"/>
            </w:pPr>
            <w:r w:rsidRPr="00F71F39">
              <w:t>1.2 Facultatea</w:t>
            </w:r>
          </w:p>
        </w:tc>
        <w:tc>
          <w:tcPr>
            <w:tcW w:w="6526" w:type="dxa"/>
          </w:tcPr>
          <w:p w:rsidR="009A402B" w:rsidRPr="00F71F39" w:rsidRDefault="0074030C" w:rsidP="00997783">
            <w:pPr>
              <w:ind w:left="105"/>
            </w:pPr>
            <w:r w:rsidRPr="00F71F39">
              <w:t>Facultatea de Psihologie</w:t>
            </w:r>
            <w:r w:rsidR="00997783" w:rsidRPr="00F71F39">
              <w:t xml:space="preserve"> și Ștințele Educației</w:t>
            </w:r>
          </w:p>
        </w:tc>
      </w:tr>
      <w:tr w:rsidR="009A402B" w:rsidRPr="00F71F39">
        <w:trPr>
          <w:trHeight w:val="300"/>
        </w:trPr>
        <w:tc>
          <w:tcPr>
            <w:tcW w:w="3654" w:type="dxa"/>
          </w:tcPr>
          <w:p w:rsidR="009A402B" w:rsidRPr="00F71F39" w:rsidRDefault="0074030C" w:rsidP="00826CC6">
            <w:pPr>
              <w:ind w:left="105"/>
            </w:pPr>
            <w:r w:rsidRPr="00F71F39">
              <w:t>1.3 Departamentul</w:t>
            </w:r>
          </w:p>
        </w:tc>
        <w:tc>
          <w:tcPr>
            <w:tcW w:w="6526" w:type="dxa"/>
          </w:tcPr>
          <w:p w:rsidR="009A402B" w:rsidRPr="00F71F39" w:rsidRDefault="000C18A2" w:rsidP="00826CC6">
            <w:pPr>
              <w:ind w:left="105"/>
            </w:pPr>
            <w:r w:rsidRPr="00F71F39">
              <w:t>Științe ale Educației</w:t>
            </w:r>
          </w:p>
        </w:tc>
      </w:tr>
      <w:tr w:rsidR="009A402B" w:rsidRPr="00F71F39">
        <w:trPr>
          <w:trHeight w:val="300"/>
        </w:trPr>
        <w:tc>
          <w:tcPr>
            <w:tcW w:w="3654" w:type="dxa"/>
          </w:tcPr>
          <w:p w:rsidR="009A402B" w:rsidRPr="00F71F39" w:rsidRDefault="0074030C" w:rsidP="00826CC6">
            <w:pPr>
              <w:ind w:left="105"/>
            </w:pPr>
            <w:r w:rsidRPr="00F71F39">
              <w:t>1.4 Domeniul de studii</w:t>
            </w:r>
          </w:p>
        </w:tc>
        <w:tc>
          <w:tcPr>
            <w:tcW w:w="6526" w:type="dxa"/>
          </w:tcPr>
          <w:p w:rsidR="009A402B" w:rsidRPr="00F71F39" w:rsidRDefault="000E21E2" w:rsidP="00826CC6">
            <w:pPr>
              <w:ind w:left="105"/>
            </w:pPr>
            <w:r w:rsidRPr="00F71F39">
              <w:t>Pedagogia învățământului primar și preșcolar</w:t>
            </w:r>
          </w:p>
        </w:tc>
      </w:tr>
      <w:tr w:rsidR="009A402B" w:rsidRPr="00F71F39">
        <w:trPr>
          <w:trHeight w:val="280"/>
        </w:trPr>
        <w:tc>
          <w:tcPr>
            <w:tcW w:w="3654" w:type="dxa"/>
          </w:tcPr>
          <w:p w:rsidR="009A402B" w:rsidRPr="00F71F39" w:rsidRDefault="0074030C" w:rsidP="00826CC6">
            <w:pPr>
              <w:ind w:left="105"/>
            </w:pPr>
            <w:r w:rsidRPr="00F71F39">
              <w:t>1.5 Ciclul de studii</w:t>
            </w:r>
          </w:p>
        </w:tc>
        <w:tc>
          <w:tcPr>
            <w:tcW w:w="6526" w:type="dxa"/>
          </w:tcPr>
          <w:p w:rsidR="009A402B" w:rsidRPr="00F71F39" w:rsidRDefault="0074030C" w:rsidP="00826CC6">
            <w:pPr>
              <w:ind w:left="105"/>
            </w:pPr>
            <w:r w:rsidRPr="00F71F39">
              <w:t>Licență</w:t>
            </w:r>
          </w:p>
        </w:tc>
      </w:tr>
      <w:tr w:rsidR="009A402B" w:rsidRPr="00F71F39">
        <w:trPr>
          <w:trHeight w:val="300"/>
        </w:trPr>
        <w:tc>
          <w:tcPr>
            <w:tcW w:w="3654" w:type="dxa"/>
          </w:tcPr>
          <w:p w:rsidR="009A402B" w:rsidRPr="00F71F39" w:rsidRDefault="0074030C" w:rsidP="00826CC6">
            <w:pPr>
              <w:ind w:left="105"/>
            </w:pPr>
            <w:r w:rsidRPr="00F71F39">
              <w:t>1.6 Programul de studii / Calificarea</w:t>
            </w:r>
          </w:p>
        </w:tc>
        <w:tc>
          <w:tcPr>
            <w:tcW w:w="6526" w:type="dxa"/>
          </w:tcPr>
          <w:p w:rsidR="009A402B" w:rsidRPr="00F71F39" w:rsidRDefault="000E21E2" w:rsidP="00826CC6">
            <w:pPr>
              <w:ind w:left="105"/>
            </w:pPr>
            <w:r w:rsidRPr="00F71F39">
              <w:t>Pedagogia învățământului primar și preșcolar</w:t>
            </w:r>
          </w:p>
        </w:tc>
      </w:tr>
    </w:tbl>
    <w:p w:rsidR="009A402B" w:rsidRPr="00F71F39" w:rsidRDefault="009A402B" w:rsidP="00826CC6">
      <w:pPr>
        <w:rPr>
          <w:b/>
        </w:rPr>
      </w:pPr>
    </w:p>
    <w:p w:rsidR="009A402B" w:rsidRPr="00F71F39" w:rsidRDefault="0074030C" w:rsidP="00826CC6">
      <w:pPr>
        <w:pStyle w:val="Heading1"/>
        <w:numPr>
          <w:ilvl w:val="0"/>
          <w:numId w:val="10"/>
        </w:numPr>
        <w:tabs>
          <w:tab w:val="left" w:pos="977"/>
        </w:tabs>
        <w:spacing w:before="0"/>
      </w:pPr>
      <w:r w:rsidRPr="00F71F39">
        <w:t>Date despre disciplină</w:t>
      </w:r>
    </w:p>
    <w:tbl>
      <w:tblPr>
        <w:tblStyle w:val="a0"/>
        <w:tblW w:w="10215"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4"/>
        <w:gridCol w:w="572"/>
        <w:gridCol w:w="1416"/>
        <w:gridCol w:w="284"/>
        <w:gridCol w:w="446"/>
        <w:gridCol w:w="1985"/>
        <w:gridCol w:w="283"/>
        <w:gridCol w:w="2410"/>
        <w:gridCol w:w="975"/>
      </w:tblGrid>
      <w:tr w:rsidR="009A402B" w:rsidRPr="00F71F39">
        <w:trPr>
          <w:trHeight w:val="300"/>
        </w:trPr>
        <w:tc>
          <w:tcPr>
            <w:tcW w:w="3832" w:type="dxa"/>
            <w:gridSpan w:val="3"/>
          </w:tcPr>
          <w:p w:rsidR="009A402B" w:rsidRPr="00F71F39" w:rsidRDefault="0074030C" w:rsidP="00826CC6">
            <w:pPr>
              <w:ind w:left="105"/>
            </w:pPr>
            <w:r w:rsidRPr="00F71F39">
              <w:t>2.1 Denumirea disciplinei</w:t>
            </w:r>
          </w:p>
        </w:tc>
        <w:tc>
          <w:tcPr>
            <w:tcW w:w="6383" w:type="dxa"/>
            <w:gridSpan w:val="6"/>
          </w:tcPr>
          <w:p w:rsidR="009A402B" w:rsidRPr="00F71F39" w:rsidRDefault="00470A09" w:rsidP="000C18A2">
            <w:pPr>
              <w:ind w:left="100"/>
              <w:rPr>
                <w:b/>
              </w:rPr>
            </w:pPr>
            <w:r w:rsidRPr="00F71F39">
              <w:rPr>
                <w:b/>
              </w:rPr>
              <w:t>INSTRUIRE ASISTATĂ DE CALCULATOR</w:t>
            </w:r>
            <w:r w:rsidR="00997783" w:rsidRPr="00F71F39">
              <w:rPr>
                <w:b/>
              </w:rPr>
              <w:t xml:space="preserve"> (FPSE010)</w:t>
            </w:r>
          </w:p>
        </w:tc>
      </w:tr>
      <w:tr w:rsidR="009A402B" w:rsidRPr="00F71F39">
        <w:trPr>
          <w:trHeight w:val="300"/>
        </w:trPr>
        <w:tc>
          <w:tcPr>
            <w:tcW w:w="3832" w:type="dxa"/>
            <w:gridSpan w:val="3"/>
          </w:tcPr>
          <w:p w:rsidR="009A402B" w:rsidRPr="00F71F39" w:rsidRDefault="0074030C" w:rsidP="00826CC6">
            <w:pPr>
              <w:ind w:left="105"/>
            </w:pPr>
            <w:r w:rsidRPr="00F71F39">
              <w:t>2.2 Titularul activităţilor de curs</w:t>
            </w:r>
          </w:p>
        </w:tc>
        <w:tc>
          <w:tcPr>
            <w:tcW w:w="6383" w:type="dxa"/>
            <w:gridSpan w:val="6"/>
          </w:tcPr>
          <w:p w:rsidR="009A402B" w:rsidRPr="00F71F39" w:rsidRDefault="005E296D" w:rsidP="00826CC6">
            <w:pPr>
              <w:ind w:left="100"/>
            </w:pPr>
            <w:r w:rsidRPr="00F71F39">
              <w:t>Conf. univ. dr. Gabriela Grosseck</w:t>
            </w:r>
          </w:p>
        </w:tc>
      </w:tr>
      <w:tr w:rsidR="009A402B" w:rsidRPr="00F71F39">
        <w:trPr>
          <w:trHeight w:val="300"/>
        </w:trPr>
        <w:tc>
          <w:tcPr>
            <w:tcW w:w="3832" w:type="dxa"/>
            <w:gridSpan w:val="3"/>
          </w:tcPr>
          <w:p w:rsidR="009A402B" w:rsidRPr="00F71F39" w:rsidRDefault="0074030C" w:rsidP="00826CC6">
            <w:pPr>
              <w:ind w:left="105"/>
            </w:pPr>
            <w:r w:rsidRPr="00F71F39">
              <w:t>2.3 Titularul activităţilor de seminar</w:t>
            </w:r>
          </w:p>
        </w:tc>
        <w:tc>
          <w:tcPr>
            <w:tcW w:w="6383" w:type="dxa"/>
            <w:gridSpan w:val="6"/>
          </w:tcPr>
          <w:p w:rsidR="009A402B" w:rsidRPr="00F71F39" w:rsidRDefault="0074030C" w:rsidP="00826CC6">
            <w:pPr>
              <w:ind w:left="100"/>
            </w:pPr>
            <w:r w:rsidRPr="00F71F39">
              <w:t>Conf. univ. dr. Gabriela Grosseck</w:t>
            </w:r>
          </w:p>
        </w:tc>
      </w:tr>
      <w:tr w:rsidR="009A402B" w:rsidRPr="00F71F39" w:rsidTr="00CE6EB4">
        <w:trPr>
          <w:trHeight w:val="280"/>
        </w:trPr>
        <w:tc>
          <w:tcPr>
            <w:tcW w:w="1844" w:type="dxa"/>
          </w:tcPr>
          <w:p w:rsidR="009A402B" w:rsidRPr="00F71F39" w:rsidRDefault="0074030C" w:rsidP="00826CC6">
            <w:pPr>
              <w:ind w:left="105"/>
            </w:pPr>
            <w:r w:rsidRPr="00F71F39">
              <w:t>2.4 Anul de studiu</w:t>
            </w:r>
          </w:p>
        </w:tc>
        <w:tc>
          <w:tcPr>
            <w:tcW w:w="572" w:type="dxa"/>
          </w:tcPr>
          <w:p w:rsidR="009A402B" w:rsidRPr="00F71F39" w:rsidRDefault="0074030C" w:rsidP="00826CC6">
            <w:pPr>
              <w:ind w:left="106"/>
            </w:pPr>
            <w:r w:rsidRPr="00F71F39">
              <w:t>1</w:t>
            </w:r>
          </w:p>
        </w:tc>
        <w:tc>
          <w:tcPr>
            <w:tcW w:w="1700" w:type="dxa"/>
            <w:gridSpan w:val="2"/>
          </w:tcPr>
          <w:p w:rsidR="009A402B" w:rsidRPr="00F71F39" w:rsidRDefault="0074030C" w:rsidP="00826CC6">
            <w:pPr>
              <w:ind w:left="100"/>
            </w:pPr>
            <w:r w:rsidRPr="00F71F39">
              <w:t>2.5 Semestrul</w:t>
            </w:r>
          </w:p>
        </w:tc>
        <w:tc>
          <w:tcPr>
            <w:tcW w:w="446" w:type="dxa"/>
          </w:tcPr>
          <w:p w:rsidR="009A402B" w:rsidRPr="00F71F39" w:rsidRDefault="00C66530" w:rsidP="00826CC6">
            <w:pPr>
              <w:ind w:left="100"/>
            </w:pPr>
            <w:r w:rsidRPr="00F71F39">
              <w:t>2</w:t>
            </w:r>
          </w:p>
        </w:tc>
        <w:tc>
          <w:tcPr>
            <w:tcW w:w="1985" w:type="dxa"/>
          </w:tcPr>
          <w:p w:rsidR="009A402B" w:rsidRPr="00F71F39" w:rsidRDefault="0074030C" w:rsidP="00826CC6">
            <w:pPr>
              <w:ind w:left="-5"/>
            </w:pPr>
            <w:r w:rsidRPr="00F71F39">
              <w:t>2.6 Tipul de evaluare</w:t>
            </w:r>
          </w:p>
        </w:tc>
        <w:tc>
          <w:tcPr>
            <w:tcW w:w="283" w:type="dxa"/>
          </w:tcPr>
          <w:p w:rsidR="009A402B" w:rsidRPr="00F71F39" w:rsidRDefault="0065407D" w:rsidP="00826CC6">
            <w:pPr>
              <w:ind w:left="105"/>
            </w:pPr>
            <w:r w:rsidRPr="00F71F39">
              <w:t>E</w:t>
            </w:r>
          </w:p>
        </w:tc>
        <w:tc>
          <w:tcPr>
            <w:tcW w:w="2410" w:type="dxa"/>
          </w:tcPr>
          <w:p w:rsidR="009A402B" w:rsidRPr="00F71F39" w:rsidRDefault="0074030C" w:rsidP="00826CC6">
            <w:pPr>
              <w:ind w:left="57"/>
            </w:pPr>
            <w:r w:rsidRPr="00F71F39">
              <w:t>2.7 Regimul disciplinei</w:t>
            </w:r>
          </w:p>
        </w:tc>
        <w:tc>
          <w:tcPr>
            <w:tcW w:w="975" w:type="dxa"/>
          </w:tcPr>
          <w:p w:rsidR="009A402B" w:rsidRPr="00F71F39" w:rsidRDefault="0074030C" w:rsidP="00802EA5">
            <w:pPr>
              <w:ind w:left="101"/>
            </w:pPr>
            <w:r w:rsidRPr="00F71F39">
              <w:t>DC</w:t>
            </w:r>
            <w:r w:rsidR="00F0081B" w:rsidRPr="00F71F39">
              <w:t>/D</w:t>
            </w:r>
            <w:r w:rsidR="00197BA5" w:rsidRPr="00F71F39">
              <w:t>O</w:t>
            </w:r>
          </w:p>
        </w:tc>
      </w:tr>
    </w:tbl>
    <w:p w:rsidR="009A402B" w:rsidRPr="00F71F39" w:rsidRDefault="009A402B" w:rsidP="00826CC6">
      <w:pPr>
        <w:rPr>
          <w:b/>
        </w:rPr>
      </w:pPr>
    </w:p>
    <w:p w:rsidR="009A402B" w:rsidRPr="00F71F39" w:rsidRDefault="0074030C" w:rsidP="00826CC6">
      <w:pPr>
        <w:numPr>
          <w:ilvl w:val="0"/>
          <w:numId w:val="10"/>
        </w:numPr>
        <w:tabs>
          <w:tab w:val="left" w:pos="977"/>
        </w:tabs>
      </w:pPr>
      <w:r w:rsidRPr="00F71F39">
        <w:rPr>
          <w:b/>
        </w:rPr>
        <w:t xml:space="preserve">Timpul total estimat </w:t>
      </w:r>
      <w:r w:rsidRPr="00F71F39">
        <w:t>(ore pe semestru al activităţilor didactice)</w:t>
      </w:r>
    </w:p>
    <w:tbl>
      <w:tblPr>
        <w:tblStyle w:val="a1"/>
        <w:tblW w:w="10180" w:type="dxa"/>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4"/>
        <w:gridCol w:w="710"/>
        <w:gridCol w:w="145"/>
        <w:gridCol w:w="850"/>
        <w:gridCol w:w="988"/>
        <w:gridCol w:w="571"/>
        <w:gridCol w:w="2551"/>
        <w:gridCol w:w="711"/>
      </w:tblGrid>
      <w:tr w:rsidR="009A402B" w:rsidRPr="00F71F39">
        <w:trPr>
          <w:trHeight w:val="280"/>
        </w:trPr>
        <w:tc>
          <w:tcPr>
            <w:tcW w:w="3654" w:type="dxa"/>
          </w:tcPr>
          <w:p w:rsidR="009A402B" w:rsidRPr="00F71F39" w:rsidRDefault="0074030C" w:rsidP="00826CC6">
            <w:pPr>
              <w:ind w:left="105"/>
            </w:pPr>
            <w:r w:rsidRPr="00F71F39">
              <w:t>3.1 Număr de ore pe săptămână</w:t>
            </w:r>
          </w:p>
        </w:tc>
        <w:tc>
          <w:tcPr>
            <w:tcW w:w="710" w:type="dxa"/>
          </w:tcPr>
          <w:p w:rsidR="009A402B" w:rsidRPr="00F71F39" w:rsidRDefault="0074030C" w:rsidP="00826CC6">
            <w:pPr>
              <w:ind w:right="98"/>
              <w:jc w:val="right"/>
            </w:pPr>
            <w:r w:rsidRPr="00F71F39">
              <w:t>2</w:t>
            </w:r>
          </w:p>
        </w:tc>
        <w:tc>
          <w:tcPr>
            <w:tcW w:w="1983" w:type="dxa"/>
            <w:gridSpan w:val="3"/>
          </w:tcPr>
          <w:p w:rsidR="009A402B" w:rsidRPr="00F71F39" w:rsidRDefault="0074030C" w:rsidP="00826CC6">
            <w:pPr>
              <w:ind w:left="105"/>
            </w:pPr>
            <w:r w:rsidRPr="00F71F39">
              <w:t>din care: 3.2 curs</w:t>
            </w:r>
          </w:p>
        </w:tc>
        <w:tc>
          <w:tcPr>
            <w:tcW w:w="571" w:type="dxa"/>
          </w:tcPr>
          <w:p w:rsidR="009A402B" w:rsidRPr="00F71F39" w:rsidRDefault="007206F0" w:rsidP="00826CC6">
            <w:r w:rsidRPr="00F71F39">
              <w:t>1</w:t>
            </w:r>
          </w:p>
        </w:tc>
        <w:tc>
          <w:tcPr>
            <w:tcW w:w="2551" w:type="dxa"/>
          </w:tcPr>
          <w:p w:rsidR="009A402B" w:rsidRPr="00F71F39" w:rsidRDefault="0074030C" w:rsidP="00826CC6">
            <w:pPr>
              <w:ind w:left="100"/>
            </w:pPr>
            <w:r w:rsidRPr="00F71F39">
              <w:t>3.3 seminar/laborator</w:t>
            </w:r>
          </w:p>
        </w:tc>
        <w:tc>
          <w:tcPr>
            <w:tcW w:w="711" w:type="dxa"/>
          </w:tcPr>
          <w:p w:rsidR="009A402B" w:rsidRPr="00F71F39" w:rsidRDefault="007206F0" w:rsidP="00826CC6">
            <w:pPr>
              <w:ind w:right="98"/>
              <w:jc w:val="right"/>
            </w:pPr>
            <w:r w:rsidRPr="00F71F39">
              <w:t>1</w:t>
            </w:r>
          </w:p>
        </w:tc>
      </w:tr>
      <w:tr w:rsidR="009A402B" w:rsidRPr="00F71F39">
        <w:trPr>
          <w:trHeight w:val="300"/>
        </w:trPr>
        <w:tc>
          <w:tcPr>
            <w:tcW w:w="3654" w:type="dxa"/>
          </w:tcPr>
          <w:p w:rsidR="009A402B" w:rsidRPr="00F71F39" w:rsidRDefault="0074030C" w:rsidP="00826CC6">
            <w:pPr>
              <w:ind w:left="105"/>
            </w:pPr>
            <w:r w:rsidRPr="00F71F39">
              <w:t>3.4 Total ore din planul de învăţământ</w:t>
            </w:r>
          </w:p>
        </w:tc>
        <w:tc>
          <w:tcPr>
            <w:tcW w:w="710" w:type="dxa"/>
          </w:tcPr>
          <w:p w:rsidR="009A402B" w:rsidRPr="00F71F39" w:rsidRDefault="0074030C" w:rsidP="00826CC6">
            <w:pPr>
              <w:ind w:right="98"/>
              <w:jc w:val="right"/>
            </w:pPr>
            <w:r w:rsidRPr="00F71F39">
              <w:t>28</w:t>
            </w:r>
          </w:p>
        </w:tc>
        <w:tc>
          <w:tcPr>
            <w:tcW w:w="1983" w:type="dxa"/>
            <w:gridSpan w:val="3"/>
          </w:tcPr>
          <w:p w:rsidR="009A402B" w:rsidRPr="00F71F39" w:rsidRDefault="0074030C" w:rsidP="00826CC6">
            <w:pPr>
              <w:ind w:left="105"/>
            </w:pPr>
            <w:r w:rsidRPr="00F71F39">
              <w:t>din care: 3.5 curs</w:t>
            </w:r>
          </w:p>
        </w:tc>
        <w:tc>
          <w:tcPr>
            <w:tcW w:w="571" w:type="dxa"/>
          </w:tcPr>
          <w:p w:rsidR="009A402B" w:rsidRPr="00F71F39" w:rsidRDefault="007206F0" w:rsidP="00826CC6">
            <w:r w:rsidRPr="00F71F39">
              <w:t>14</w:t>
            </w:r>
          </w:p>
        </w:tc>
        <w:tc>
          <w:tcPr>
            <w:tcW w:w="2551" w:type="dxa"/>
          </w:tcPr>
          <w:p w:rsidR="009A402B" w:rsidRPr="00F71F39" w:rsidRDefault="0074030C" w:rsidP="00826CC6">
            <w:pPr>
              <w:ind w:left="100"/>
            </w:pPr>
            <w:r w:rsidRPr="00F71F39">
              <w:t>3.6 seminar/laborator</w:t>
            </w:r>
          </w:p>
        </w:tc>
        <w:tc>
          <w:tcPr>
            <w:tcW w:w="711" w:type="dxa"/>
          </w:tcPr>
          <w:p w:rsidR="009A402B" w:rsidRPr="00F71F39" w:rsidRDefault="007206F0" w:rsidP="00826CC6">
            <w:pPr>
              <w:ind w:right="98"/>
              <w:jc w:val="right"/>
            </w:pPr>
            <w:r w:rsidRPr="00F71F39">
              <w:t>14</w:t>
            </w:r>
          </w:p>
        </w:tc>
      </w:tr>
      <w:tr w:rsidR="009A402B" w:rsidRPr="00F71F39">
        <w:trPr>
          <w:trHeight w:val="300"/>
        </w:trPr>
        <w:tc>
          <w:tcPr>
            <w:tcW w:w="9469" w:type="dxa"/>
            <w:gridSpan w:val="7"/>
          </w:tcPr>
          <w:p w:rsidR="009A402B" w:rsidRPr="00F71F39" w:rsidRDefault="0074030C" w:rsidP="00826CC6">
            <w:pPr>
              <w:ind w:left="105"/>
              <w:rPr>
                <w:b/>
              </w:rPr>
            </w:pPr>
            <w:r w:rsidRPr="00F71F39">
              <w:rPr>
                <w:b/>
              </w:rPr>
              <w:t>Distribuţia fondului de timp:</w:t>
            </w:r>
          </w:p>
        </w:tc>
        <w:tc>
          <w:tcPr>
            <w:tcW w:w="711" w:type="dxa"/>
          </w:tcPr>
          <w:p w:rsidR="009A402B" w:rsidRPr="00F71F39" w:rsidRDefault="000E21E2" w:rsidP="00826CC6">
            <w:pPr>
              <w:ind w:left="196"/>
              <w:rPr>
                <w:b/>
              </w:rPr>
            </w:pPr>
            <w:r w:rsidRPr="00F71F39">
              <w:rPr>
                <w:b/>
              </w:rPr>
              <w:t>O</w:t>
            </w:r>
            <w:r w:rsidR="0074030C" w:rsidRPr="00F71F39">
              <w:rPr>
                <w:b/>
              </w:rPr>
              <w:t>re</w:t>
            </w:r>
          </w:p>
        </w:tc>
      </w:tr>
      <w:tr w:rsidR="009A402B" w:rsidRPr="00F71F39">
        <w:trPr>
          <w:trHeight w:val="280"/>
        </w:trPr>
        <w:tc>
          <w:tcPr>
            <w:tcW w:w="9469" w:type="dxa"/>
            <w:gridSpan w:val="7"/>
          </w:tcPr>
          <w:p w:rsidR="009A402B" w:rsidRPr="00F71F39" w:rsidRDefault="0074030C" w:rsidP="00826CC6">
            <w:pPr>
              <w:ind w:left="105"/>
            </w:pPr>
            <w:r w:rsidRPr="00F71F39">
              <w:t>Studiul după manual, suport de seminar, bibliografie şi notiţe</w:t>
            </w:r>
          </w:p>
        </w:tc>
        <w:tc>
          <w:tcPr>
            <w:tcW w:w="711" w:type="dxa"/>
          </w:tcPr>
          <w:p w:rsidR="009A402B" w:rsidRPr="00F71F39" w:rsidRDefault="000E21E2" w:rsidP="00826CC6">
            <w:pPr>
              <w:ind w:right="98"/>
              <w:jc w:val="center"/>
            </w:pPr>
            <w:r w:rsidRPr="00F71F39">
              <w:t>5</w:t>
            </w:r>
          </w:p>
        </w:tc>
      </w:tr>
      <w:tr w:rsidR="009A402B" w:rsidRPr="00F71F39">
        <w:trPr>
          <w:trHeight w:val="300"/>
        </w:trPr>
        <w:tc>
          <w:tcPr>
            <w:tcW w:w="9469" w:type="dxa"/>
            <w:gridSpan w:val="7"/>
          </w:tcPr>
          <w:p w:rsidR="009A402B" w:rsidRPr="00F71F39" w:rsidRDefault="0074030C" w:rsidP="00826CC6">
            <w:pPr>
              <w:ind w:left="105"/>
            </w:pPr>
            <w:r w:rsidRPr="00F71F39">
              <w:t>Documentare suplimentară în bibliotecă, pe platformele electronice de specialitate / pe teren</w:t>
            </w:r>
          </w:p>
        </w:tc>
        <w:tc>
          <w:tcPr>
            <w:tcW w:w="711" w:type="dxa"/>
          </w:tcPr>
          <w:p w:rsidR="009A402B" w:rsidRPr="00F71F39" w:rsidRDefault="000E21E2" w:rsidP="00826CC6">
            <w:pPr>
              <w:ind w:right="98"/>
              <w:jc w:val="center"/>
            </w:pPr>
            <w:r w:rsidRPr="00F71F39">
              <w:t>5</w:t>
            </w:r>
          </w:p>
        </w:tc>
      </w:tr>
      <w:tr w:rsidR="009A402B" w:rsidRPr="00F71F39">
        <w:trPr>
          <w:trHeight w:val="300"/>
        </w:trPr>
        <w:tc>
          <w:tcPr>
            <w:tcW w:w="9469" w:type="dxa"/>
            <w:gridSpan w:val="7"/>
          </w:tcPr>
          <w:p w:rsidR="009A402B" w:rsidRPr="00F71F39" w:rsidRDefault="0074030C" w:rsidP="00826CC6">
            <w:pPr>
              <w:ind w:left="105"/>
            </w:pPr>
            <w:r w:rsidRPr="00F71F39">
              <w:t>Pregătire seminarii / laboratoare, teme, referate, portofolii şi eseuri</w:t>
            </w:r>
          </w:p>
        </w:tc>
        <w:tc>
          <w:tcPr>
            <w:tcW w:w="711" w:type="dxa"/>
          </w:tcPr>
          <w:p w:rsidR="009A402B" w:rsidRPr="00F71F39" w:rsidRDefault="00C66530" w:rsidP="00826CC6">
            <w:pPr>
              <w:ind w:right="98"/>
              <w:jc w:val="center"/>
            </w:pPr>
            <w:r w:rsidRPr="00F71F39">
              <w:t>12</w:t>
            </w:r>
          </w:p>
        </w:tc>
      </w:tr>
      <w:tr w:rsidR="00B16AED" w:rsidRPr="00F71F39">
        <w:trPr>
          <w:trHeight w:val="300"/>
        </w:trPr>
        <w:tc>
          <w:tcPr>
            <w:tcW w:w="9469" w:type="dxa"/>
            <w:gridSpan w:val="7"/>
          </w:tcPr>
          <w:p w:rsidR="00B16AED" w:rsidRPr="00F71F39" w:rsidRDefault="00B16AED" w:rsidP="00826CC6">
            <w:pPr>
              <w:ind w:left="105"/>
            </w:pPr>
            <w:r w:rsidRPr="00F71F39">
              <w:t>Tutoriat</w:t>
            </w:r>
          </w:p>
        </w:tc>
        <w:tc>
          <w:tcPr>
            <w:tcW w:w="711" w:type="dxa"/>
          </w:tcPr>
          <w:p w:rsidR="00B16AED" w:rsidRPr="00F71F39" w:rsidRDefault="004C50BA" w:rsidP="00826CC6">
            <w:pPr>
              <w:ind w:right="98"/>
              <w:jc w:val="center"/>
            </w:pPr>
            <w:r w:rsidRPr="00F71F39">
              <w:t>0</w:t>
            </w:r>
          </w:p>
        </w:tc>
      </w:tr>
      <w:tr w:rsidR="00B16AED" w:rsidRPr="00F71F39">
        <w:trPr>
          <w:trHeight w:val="300"/>
        </w:trPr>
        <w:tc>
          <w:tcPr>
            <w:tcW w:w="9469" w:type="dxa"/>
            <w:gridSpan w:val="7"/>
          </w:tcPr>
          <w:p w:rsidR="00B16AED" w:rsidRPr="00F71F39" w:rsidRDefault="00B16AED" w:rsidP="00826CC6">
            <w:pPr>
              <w:ind w:left="105"/>
            </w:pPr>
            <w:r w:rsidRPr="00F71F39">
              <w:t xml:space="preserve">Examinări </w:t>
            </w:r>
          </w:p>
        </w:tc>
        <w:tc>
          <w:tcPr>
            <w:tcW w:w="711" w:type="dxa"/>
          </w:tcPr>
          <w:p w:rsidR="00B16AED" w:rsidRPr="00F71F39" w:rsidRDefault="000E21E2" w:rsidP="00826CC6">
            <w:pPr>
              <w:ind w:right="98"/>
              <w:jc w:val="center"/>
            </w:pPr>
            <w:r w:rsidRPr="00F71F39">
              <w:t>0</w:t>
            </w:r>
          </w:p>
        </w:tc>
      </w:tr>
      <w:tr w:rsidR="009A402B" w:rsidRPr="00F71F39">
        <w:trPr>
          <w:trHeight w:val="280"/>
        </w:trPr>
        <w:tc>
          <w:tcPr>
            <w:tcW w:w="9469" w:type="dxa"/>
            <w:gridSpan w:val="7"/>
          </w:tcPr>
          <w:p w:rsidR="009A402B" w:rsidRPr="00F71F39" w:rsidRDefault="0074030C" w:rsidP="00826CC6">
            <w:pPr>
              <w:ind w:left="105"/>
            </w:pPr>
            <w:r w:rsidRPr="00F71F39">
              <w:t>Alte activităţi……………………………………</w:t>
            </w:r>
          </w:p>
        </w:tc>
        <w:tc>
          <w:tcPr>
            <w:tcW w:w="711" w:type="dxa"/>
          </w:tcPr>
          <w:p w:rsidR="009A402B" w:rsidRPr="00F71F39" w:rsidRDefault="000E21E2" w:rsidP="00826CC6">
            <w:pPr>
              <w:ind w:right="98"/>
              <w:jc w:val="center"/>
            </w:pPr>
            <w:r w:rsidRPr="00F71F39">
              <w:t>0</w:t>
            </w:r>
          </w:p>
        </w:tc>
      </w:tr>
      <w:tr w:rsidR="009A402B" w:rsidRPr="00F71F39">
        <w:trPr>
          <w:trHeight w:val="300"/>
        </w:trPr>
        <w:tc>
          <w:tcPr>
            <w:tcW w:w="9469" w:type="dxa"/>
            <w:gridSpan w:val="7"/>
          </w:tcPr>
          <w:p w:rsidR="009A402B" w:rsidRPr="00F71F39" w:rsidRDefault="0074030C" w:rsidP="00826CC6">
            <w:pPr>
              <w:ind w:right="102"/>
              <w:jc w:val="right"/>
            </w:pPr>
            <w:r w:rsidRPr="00F71F39">
              <w:t>Total ore studiu individual</w:t>
            </w:r>
          </w:p>
        </w:tc>
        <w:tc>
          <w:tcPr>
            <w:tcW w:w="711" w:type="dxa"/>
          </w:tcPr>
          <w:p w:rsidR="009A402B" w:rsidRPr="00F71F39" w:rsidRDefault="004C50BA" w:rsidP="00826CC6">
            <w:pPr>
              <w:ind w:right="98"/>
              <w:jc w:val="right"/>
              <w:rPr>
                <w:b/>
              </w:rPr>
            </w:pPr>
            <w:r w:rsidRPr="00F71F39">
              <w:rPr>
                <w:b/>
              </w:rPr>
              <w:fldChar w:fldCharType="begin"/>
            </w:r>
            <w:r w:rsidRPr="00F71F39">
              <w:rPr>
                <w:b/>
              </w:rPr>
              <w:instrText xml:space="preserve"> =SUM(ABOVE) </w:instrText>
            </w:r>
            <w:r w:rsidRPr="00F71F39">
              <w:rPr>
                <w:b/>
              </w:rPr>
              <w:fldChar w:fldCharType="separate"/>
            </w:r>
            <w:r w:rsidR="000E21E2" w:rsidRPr="00F71F39">
              <w:rPr>
                <w:b/>
              </w:rPr>
              <w:t>22</w:t>
            </w:r>
            <w:r w:rsidRPr="00F71F39">
              <w:rPr>
                <w:b/>
              </w:rPr>
              <w:fldChar w:fldCharType="end"/>
            </w:r>
          </w:p>
        </w:tc>
      </w:tr>
      <w:tr w:rsidR="009A402B" w:rsidRPr="00F71F39" w:rsidTr="00775766">
        <w:trPr>
          <w:trHeight w:val="300"/>
        </w:trPr>
        <w:tc>
          <w:tcPr>
            <w:tcW w:w="4509" w:type="dxa"/>
            <w:gridSpan w:val="3"/>
            <w:shd w:val="clear" w:color="auto" w:fill="auto"/>
          </w:tcPr>
          <w:p w:rsidR="009A402B" w:rsidRPr="00F71F39" w:rsidRDefault="0074030C" w:rsidP="00826CC6">
            <w:pPr>
              <w:ind w:left="105"/>
              <w:rPr>
                <w:b/>
              </w:rPr>
            </w:pPr>
            <w:r w:rsidRPr="00F71F39">
              <w:rPr>
                <w:b/>
              </w:rPr>
              <w:t>3.7 Total ore studiu individual</w:t>
            </w:r>
          </w:p>
        </w:tc>
        <w:tc>
          <w:tcPr>
            <w:tcW w:w="850" w:type="dxa"/>
            <w:shd w:val="clear" w:color="auto" w:fill="auto"/>
          </w:tcPr>
          <w:p w:rsidR="009A402B" w:rsidRPr="00F71F39" w:rsidRDefault="000E21E2" w:rsidP="00826CC6">
            <w:pPr>
              <w:ind w:right="103"/>
              <w:jc w:val="right"/>
              <w:rPr>
                <w:b/>
              </w:rPr>
            </w:pPr>
            <w:r w:rsidRPr="00F71F39">
              <w:rPr>
                <w:b/>
              </w:rPr>
              <w:t>2</w:t>
            </w:r>
            <w:r w:rsidR="0074030C" w:rsidRPr="00F71F39">
              <w:rPr>
                <w:b/>
              </w:rPr>
              <w:t>2</w:t>
            </w:r>
          </w:p>
        </w:tc>
        <w:tc>
          <w:tcPr>
            <w:tcW w:w="4821" w:type="dxa"/>
            <w:gridSpan w:val="4"/>
            <w:vMerge w:val="restart"/>
            <w:tcBorders>
              <w:right w:val="nil"/>
            </w:tcBorders>
            <w:shd w:val="clear" w:color="auto" w:fill="auto"/>
          </w:tcPr>
          <w:p w:rsidR="009A402B" w:rsidRPr="00F71F39" w:rsidRDefault="009A402B" w:rsidP="00826CC6"/>
        </w:tc>
      </w:tr>
      <w:tr w:rsidR="009A402B" w:rsidRPr="00F71F39" w:rsidTr="00775766">
        <w:trPr>
          <w:trHeight w:val="300"/>
        </w:trPr>
        <w:tc>
          <w:tcPr>
            <w:tcW w:w="4509" w:type="dxa"/>
            <w:gridSpan w:val="3"/>
            <w:shd w:val="clear" w:color="auto" w:fill="auto"/>
          </w:tcPr>
          <w:p w:rsidR="009A402B" w:rsidRPr="00F71F39" w:rsidRDefault="0074030C" w:rsidP="00826CC6">
            <w:pPr>
              <w:ind w:left="105"/>
              <w:rPr>
                <w:b/>
              </w:rPr>
            </w:pPr>
            <w:r w:rsidRPr="00F71F39">
              <w:rPr>
                <w:b/>
              </w:rPr>
              <w:t>3.8 Total ore activități didactice pe semestru</w:t>
            </w:r>
          </w:p>
        </w:tc>
        <w:tc>
          <w:tcPr>
            <w:tcW w:w="850" w:type="dxa"/>
            <w:shd w:val="clear" w:color="auto" w:fill="auto"/>
          </w:tcPr>
          <w:p w:rsidR="009A402B" w:rsidRPr="00F71F39" w:rsidRDefault="0074030C" w:rsidP="00826CC6">
            <w:pPr>
              <w:ind w:right="103"/>
              <w:jc w:val="right"/>
              <w:rPr>
                <w:b/>
              </w:rPr>
            </w:pPr>
            <w:r w:rsidRPr="00F71F39">
              <w:rPr>
                <w:b/>
              </w:rPr>
              <w:t>28</w:t>
            </w:r>
          </w:p>
        </w:tc>
        <w:tc>
          <w:tcPr>
            <w:tcW w:w="4821" w:type="dxa"/>
            <w:gridSpan w:val="4"/>
            <w:vMerge/>
            <w:tcBorders>
              <w:right w:val="nil"/>
            </w:tcBorders>
            <w:shd w:val="clear" w:color="auto" w:fill="auto"/>
          </w:tcPr>
          <w:p w:rsidR="009A402B" w:rsidRPr="00F71F39" w:rsidRDefault="009A402B" w:rsidP="00826CC6"/>
        </w:tc>
      </w:tr>
      <w:tr w:rsidR="009A402B" w:rsidRPr="00F71F39" w:rsidTr="00775766">
        <w:trPr>
          <w:trHeight w:val="300"/>
        </w:trPr>
        <w:tc>
          <w:tcPr>
            <w:tcW w:w="4509" w:type="dxa"/>
            <w:gridSpan w:val="3"/>
            <w:shd w:val="clear" w:color="auto" w:fill="auto"/>
          </w:tcPr>
          <w:p w:rsidR="009A402B" w:rsidRPr="00F71F39" w:rsidRDefault="0074030C" w:rsidP="000E21E2">
            <w:pPr>
              <w:ind w:left="105"/>
              <w:rPr>
                <w:b/>
              </w:rPr>
            </w:pPr>
            <w:r w:rsidRPr="00F71F39">
              <w:rPr>
                <w:b/>
              </w:rPr>
              <w:t>3.9 Total ore conform numărului de credite</w:t>
            </w:r>
            <w:r w:rsidR="004C50BA" w:rsidRPr="00F71F39">
              <w:rPr>
                <w:b/>
              </w:rPr>
              <w:t xml:space="preserve"> (</w:t>
            </w:r>
            <w:r w:rsidR="000E21E2" w:rsidRPr="00F71F39">
              <w:rPr>
                <w:b/>
              </w:rPr>
              <w:t>2</w:t>
            </w:r>
            <w:r w:rsidR="004C50BA" w:rsidRPr="00F71F39">
              <w:rPr>
                <w:b/>
              </w:rPr>
              <w:t>)</w:t>
            </w:r>
          </w:p>
        </w:tc>
        <w:tc>
          <w:tcPr>
            <w:tcW w:w="850" w:type="dxa"/>
            <w:shd w:val="clear" w:color="auto" w:fill="auto"/>
          </w:tcPr>
          <w:p w:rsidR="009A402B" w:rsidRPr="00F71F39" w:rsidRDefault="000E21E2" w:rsidP="00826CC6">
            <w:pPr>
              <w:ind w:right="103"/>
              <w:jc w:val="right"/>
              <w:rPr>
                <w:b/>
              </w:rPr>
            </w:pPr>
            <w:r w:rsidRPr="00F71F39">
              <w:rPr>
                <w:b/>
              </w:rPr>
              <w:t>5</w:t>
            </w:r>
            <w:r w:rsidR="0074030C" w:rsidRPr="00F71F39">
              <w:rPr>
                <w:b/>
              </w:rPr>
              <w:t>0</w:t>
            </w:r>
          </w:p>
        </w:tc>
        <w:tc>
          <w:tcPr>
            <w:tcW w:w="4821" w:type="dxa"/>
            <w:gridSpan w:val="4"/>
            <w:vMerge/>
            <w:tcBorders>
              <w:right w:val="nil"/>
            </w:tcBorders>
            <w:shd w:val="clear" w:color="auto" w:fill="auto"/>
          </w:tcPr>
          <w:p w:rsidR="009A402B" w:rsidRPr="00F71F39" w:rsidRDefault="009A402B" w:rsidP="00826CC6"/>
        </w:tc>
      </w:tr>
    </w:tbl>
    <w:p w:rsidR="009A402B" w:rsidRPr="00F71F39" w:rsidRDefault="009A402B" w:rsidP="00826CC6"/>
    <w:p w:rsidR="009A402B" w:rsidRPr="00F71F39" w:rsidRDefault="0074030C" w:rsidP="00826CC6">
      <w:pPr>
        <w:pStyle w:val="Heading1"/>
        <w:numPr>
          <w:ilvl w:val="0"/>
          <w:numId w:val="10"/>
        </w:numPr>
        <w:tabs>
          <w:tab w:val="left" w:pos="977"/>
        </w:tabs>
        <w:spacing w:before="0"/>
      </w:pPr>
      <w:r w:rsidRPr="00F71F39">
        <w:t>Precondiţii</w:t>
      </w:r>
    </w:p>
    <w:tbl>
      <w:tblPr>
        <w:tblStyle w:val="a2"/>
        <w:tblW w:w="10090"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8"/>
        <w:gridCol w:w="8102"/>
      </w:tblGrid>
      <w:tr w:rsidR="009A402B" w:rsidRPr="00F71F39" w:rsidTr="00370871">
        <w:trPr>
          <w:trHeight w:val="300"/>
        </w:trPr>
        <w:tc>
          <w:tcPr>
            <w:tcW w:w="1988" w:type="dxa"/>
          </w:tcPr>
          <w:p w:rsidR="009A402B" w:rsidRPr="00F71F39" w:rsidRDefault="0074030C" w:rsidP="00826CC6">
            <w:pPr>
              <w:ind w:left="105"/>
            </w:pPr>
            <w:r w:rsidRPr="00F71F39">
              <w:t>4.1 de curriculum</w:t>
            </w:r>
          </w:p>
        </w:tc>
        <w:tc>
          <w:tcPr>
            <w:tcW w:w="8102" w:type="dxa"/>
          </w:tcPr>
          <w:p w:rsidR="009A402B" w:rsidRPr="00F71F39" w:rsidRDefault="0074030C" w:rsidP="00826CC6">
            <w:pPr>
              <w:numPr>
                <w:ilvl w:val="0"/>
                <w:numId w:val="8"/>
              </w:numPr>
              <w:tabs>
                <w:tab w:val="left" w:pos="312"/>
              </w:tabs>
            </w:pPr>
            <w:r w:rsidRPr="00F71F39">
              <w:t>Nu este cazul</w:t>
            </w:r>
          </w:p>
        </w:tc>
      </w:tr>
      <w:tr w:rsidR="009A402B" w:rsidRPr="00F71F39" w:rsidTr="00370871">
        <w:trPr>
          <w:trHeight w:val="673"/>
        </w:trPr>
        <w:tc>
          <w:tcPr>
            <w:tcW w:w="1988" w:type="dxa"/>
          </w:tcPr>
          <w:p w:rsidR="009A402B" w:rsidRPr="00F71F39" w:rsidRDefault="0074030C" w:rsidP="00826CC6">
            <w:pPr>
              <w:ind w:left="105"/>
            </w:pPr>
            <w:r w:rsidRPr="00F71F39">
              <w:t>4.2 de competenţe</w:t>
            </w:r>
          </w:p>
        </w:tc>
        <w:tc>
          <w:tcPr>
            <w:tcW w:w="8102" w:type="dxa"/>
          </w:tcPr>
          <w:p w:rsidR="009A402B" w:rsidRPr="00F71F39" w:rsidRDefault="0074030C" w:rsidP="004F2C15">
            <w:pPr>
              <w:numPr>
                <w:ilvl w:val="0"/>
                <w:numId w:val="6"/>
              </w:numPr>
              <w:tabs>
                <w:tab w:val="left" w:pos="312"/>
              </w:tabs>
              <w:ind w:right="180"/>
              <w:jc w:val="both"/>
            </w:pPr>
            <w:r w:rsidRPr="00F71F39">
              <w:t xml:space="preserve">Digitale minime (ex. navigare și căutare pe Internet, </w:t>
            </w:r>
            <w:r w:rsidR="00B676DE" w:rsidRPr="00F71F39">
              <w:t>tehno</w:t>
            </w:r>
            <w:r w:rsidRPr="00F71F39">
              <w:t>redactare texte, crearea unei prezentări simple</w:t>
            </w:r>
            <w:r w:rsidR="00B676DE" w:rsidRPr="00F71F39">
              <w:t>, utilizarea unei foi de calcul tabelar</w:t>
            </w:r>
            <w:r w:rsidRPr="00F71F39">
              <w:t>)</w:t>
            </w:r>
          </w:p>
        </w:tc>
      </w:tr>
    </w:tbl>
    <w:p w:rsidR="009A402B" w:rsidRPr="00F71F39" w:rsidRDefault="009A402B" w:rsidP="00826CC6">
      <w:pPr>
        <w:rPr>
          <w:b/>
        </w:rPr>
      </w:pPr>
    </w:p>
    <w:p w:rsidR="009A402B" w:rsidRPr="00F71F39" w:rsidRDefault="0074030C" w:rsidP="00826CC6">
      <w:pPr>
        <w:pStyle w:val="Heading1"/>
        <w:numPr>
          <w:ilvl w:val="0"/>
          <w:numId w:val="10"/>
        </w:numPr>
        <w:tabs>
          <w:tab w:val="left" w:pos="977"/>
        </w:tabs>
        <w:spacing w:before="0"/>
      </w:pPr>
      <w:r w:rsidRPr="00F71F39">
        <w:t>Condiţii de desfășurare</w:t>
      </w:r>
    </w:p>
    <w:tbl>
      <w:tblPr>
        <w:tblStyle w:val="a3"/>
        <w:tblW w:w="9949"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11"/>
        <w:gridCol w:w="7938"/>
      </w:tblGrid>
      <w:tr w:rsidR="009A402B" w:rsidRPr="00F71F39" w:rsidTr="00370871">
        <w:trPr>
          <w:trHeight w:val="300"/>
        </w:trPr>
        <w:tc>
          <w:tcPr>
            <w:tcW w:w="2011" w:type="dxa"/>
          </w:tcPr>
          <w:p w:rsidR="009A402B" w:rsidRPr="00F71F39" w:rsidRDefault="0074030C" w:rsidP="00826CC6">
            <w:pPr>
              <w:ind w:left="105"/>
            </w:pPr>
            <w:r w:rsidRPr="00F71F39">
              <w:t>5.1 curs</w:t>
            </w:r>
          </w:p>
        </w:tc>
        <w:tc>
          <w:tcPr>
            <w:tcW w:w="7938" w:type="dxa"/>
          </w:tcPr>
          <w:p w:rsidR="00EB40BB" w:rsidRPr="00F71F39" w:rsidRDefault="00526323" w:rsidP="00826CC6">
            <w:pPr>
              <w:tabs>
                <w:tab w:val="left" w:pos="336"/>
              </w:tabs>
            </w:pPr>
            <w:r w:rsidRPr="00F71F39">
              <w:t xml:space="preserve">Această disciplină </w:t>
            </w:r>
            <w:r w:rsidR="002B5D8D" w:rsidRPr="00F71F39">
              <w:t xml:space="preserve"> are propria platformă</w:t>
            </w:r>
            <w:r w:rsidR="001C1B75" w:rsidRPr="00F71F39">
              <w:t xml:space="preserve"> </w:t>
            </w:r>
            <w:r w:rsidR="002B5D8D" w:rsidRPr="00F71F39">
              <w:t xml:space="preserve">pe </w:t>
            </w:r>
            <w:r w:rsidR="00992CE4" w:rsidRPr="00F71F39">
              <w:t xml:space="preserve">Google Classroom. Întâlnirile virtuale </w:t>
            </w:r>
            <w:r w:rsidR="002B5D8D" w:rsidRPr="00F71F39">
              <w:t xml:space="preserve">(dacă este cazul) </w:t>
            </w:r>
            <w:r w:rsidR="00992CE4" w:rsidRPr="00F71F39">
              <w:t xml:space="preserve">pentru </w:t>
            </w:r>
            <w:r w:rsidR="00991D6C" w:rsidRPr="00F71F39">
              <w:t xml:space="preserve">această disciplină </w:t>
            </w:r>
            <w:r w:rsidR="00992CE4" w:rsidRPr="00F71F39">
              <w:t>vor avea loc folosind aplicația de videoconferință Google Meet</w:t>
            </w:r>
            <w:r w:rsidR="00A57B0E" w:rsidRPr="00F71F39">
              <w:t xml:space="preserve">. </w:t>
            </w:r>
          </w:p>
          <w:p w:rsidR="00C253E1" w:rsidRPr="00F71F39" w:rsidRDefault="00C253E1" w:rsidP="00826CC6">
            <w:pPr>
              <w:tabs>
                <w:tab w:val="left" w:pos="336"/>
              </w:tabs>
            </w:pPr>
          </w:p>
          <w:p w:rsidR="00C253E1" w:rsidRPr="00F71F39" w:rsidRDefault="00C253E1" w:rsidP="00826CC6">
            <w:pPr>
              <w:tabs>
                <w:tab w:val="left" w:pos="336"/>
              </w:tabs>
            </w:pPr>
            <w:r w:rsidRPr="00F71F39">
              <w:t>Instrument</w:t>
            </w:r>
            <w:r w:rsidR="0065407D" w:rsidRPr="00F71F39">
              <w:t>e</w:t>
            </w:r>
            <w:r w:rsidRPr="00F71F39">
              <w:t xml:space="preserve"> de interactivitate: Sli.do</w:t>
            </w:r>
            <w:r w:rsidR="0065407D" w:rsidRPr="00F71F39">
              <w:t>, Padlet</w:t>
            </w:r>
          </w:p>
          <w:p w:rsidR="00493FDE" w:rsidRPr="00F71F39" w:rsidRDefault="00493FDE" w:rsidP="00826CC6">
            <w:pPr>
              <w:tabs>
                <w:tab w:val="left" w:pos="336"/>
              </w:tabs>
            </w:pPr>
          </w:p>
          <w:p w:rsidR="00991D6C" w:rsidRPr="00F71F39" w:rsidRDefault="00991D6C" w:rsidP="00826CC6">
            <w:pPr>
              <w:tabs>
                <w:tab w:val="left" w:pos="336"/>
              </w:tabs>
              <w:rPr>
                <w:i/>
              </w:rPr>
            </w:pPr>
            <w:r w:rsidRPr="00F71F39">
              <w:rPr>
                <w:i/>
              </w:rPr>
              <w:t>Deținerea unei adrese de email în dome</w:t>
            </w:r>
            <w:r w:rsidR="00C66530" w:rsidRPr="00F71F39">
              <w:rPr>
                <w:i/>
              </w:rPr>
              <w:t>niul e-uvt.ro este obligatorie.</w:t>
            </w:r>
          </w:p>
          <w:p w:rsidR="00C66530" w:rsidRPr="00F71F39" w:rsidRDefault="00C66530" w:rsidP="00826CC6">
            <w:pPr>
              <w:tabs>
                <w:tab w:val="left" w:pos="336"/>
              </w:tabs>
            </w:pPr>
          </w:p>
          <w:p w:rsidR="00C66530" w:rsidRPr="00F71F39" w:rsidRDefault="00C66530" w:rsidP="00C66530">
            <w:pPr>
              <w:pStyle w:val="Default"/>
              <w:rPr>
                <w:sz w:val="22"/>
                <w:szCs w:val="22"/>
                <w:lang w:val="ro-RO"/>
              </w:rPr>
            </w:pPr>
            <w:r w:rsidRPr="00F71F39">
              <w:rPr>
                <w:sz w:val="22"/>
                <w:szCs w:val="22"/>
                <w:lang w:val="ro-RO"/>
              </w:rPr>
              <w:t xml:space="preserve">Comunicarea cu titularul de disciplină se va desfășura prin email: </w:t>
            </w:r>
          </w:p>
          <w:p w:rsidR="00C66530" w:rsidRPr="00F71F39" w:rsidRDefault="00CA734A" w:rsidP="00C66530">
            <w:pPr>
              <w:pStyle w:val="Default"/>
              <w:rPr>
                <w:sz w:val="22"/>
                <w:szCs w:val="22"/>
                <w:lang w:val="ro-RO"/>
              </w:rPr>
            </w:pPr>
            <w:hyperlink r:id="rId7" w:history="1">
              <w:r w:rsidR="00C66530" w:rsidRPr="00F71F39">
                <w:rPr>
                  <w:rStyle w:val="Hyperlink"/>
                  <w:sz w:val="22"/>
                  <w:szCs w:val="22"/>
                  <w:lang w:val="ro-RO"/>
                </w:rPr>
                <w:t>gabriela.grosseck@e-uvt.ro</w:t>
              </w:r>
            </w:hyperlink>
            <w:r w:rsidR="00C66530" w:rsidRPr="00F71F39">
              <w:rPr>
                <w:sz w:val="22"/>
                <w:szCs w:val="22"/>
                <w:lang w:val="ro-RO"/>
              </w:rPr>
              <w:t>. În cazuri excepționale prin platforma Google Classroom.</w:t>
            </w:r>
          </w:p>
          <w:p w:rsidR="00C66530" w:rsidRPr="00F71F39" w:rsidRDefault="00C66530" w:rsidP="00C66530">
            <w:pPr>
              <w:pBdr>
                <w:top w:val="none" w:sz="0" w:space="0" w:color="auto"/>
                <w:left w:val="none" w:sz="0" w:space="0" w:color="auto"/>
                <w:bottom w:val="none" w:sz="0" w:space="0" w:color="auto"/>
                <w:right w:val="none" w:sz="0" w:space="0" w:color="auto"/>
                <w:between w:val="none" w:sz="0" w:space="0" w:color="auto"/>
              </w:pBdr>
              <w:jc w:val="both"/>
            </w:pPr>
          </w:p>
          <w:p w:rsidR="00C66530" w:rsidRPr="00F71F39" w:rsidRDefault="00C66530" w:rsidP="0065407D">
            <w:pPr>
              <w:tabs>
                <w:tab w:val="left" w:pos="336"/>
              </w:tabs>
            </w:pPr>
            <w:r w:rsidRPr="00F71F39">
              <w:lastRenderedPageBreak/>
              <w:t>Consultațiile se vor desfășura online, prin Google Meet în perioada afișată pe site-ul fp</w:t>
            </w:r>
            <w:r w:rsidR="0065407D" w:rsidRPr="00F71F39">
              <w:t>se</w:t>
            </w:r>
            <w:r w:rsidRPr="00F71F39">
              <w:t>.uvt.ro. Studenții au obligația de a se anunța prin email, cu cel puțin 24 de ore înainte pentru a li se trimite linkul de conectare. Solicitările vor fi luate în considerare doar dacă sunt trimise de pe adresele instituționale ale studenților.</w:t>
            </w:r>
          </w:p>
        </w:tc>
      </w:tr>
      <w:tr w:rsidR="002D11C4" w:rsidRPr="00F71F39" w:rsidTr="00370871">
        <w:trPr>
          <w:trHeight w:val="683"/>
        </w:trPr>
        <w:tc>
          <w:tcPr>
            <w:tcW w:w="2011" w:type="dxa"/>
          </w:tcPr>
          <w:p w:rsidR="002D11C4" w:rsidRPr="00F71F39" w:rsidRDefault="002D11C4" w:rsidP="00826CC6">
            <w:pPr>
              <w:ind w:left="105"/>
            </w:pPr>
            <w:r w:rsidRPr="00F71F39">
              <w:lastRenderedPageBreak/>
              <w:t>5.2 seminar/laborator</w:t>
            </w:r>
          </w:p>
        </w:tc>
        <w:tc>
          <w:tcPr>
            <w:tcW w:w="7938" w:type="dxa"/>
          </w:tcPr>
          <w:p w:rsidR="00C66530" w:rsidRPr="00F71F39" w:rsidRDefault="00C66530" w:rsidP="00C66530">
            <w:pPr>
              <w:pBdr>
                <w:top w:val="none" w:sz="0" w:space="0" w:color="auto"/>
                <w:left w:val="none" w:sz="0" w:space="0" w:color="auto"/>
                <w:bottom w:val="none" w:sz="0" w:space="0" w:color="auto"/>
                <w:right w:val="none" w:sz="0" w:space="0" w:color="auto"/>
                <w:between w:val="none" w:sz="0" w:space="0" w:color="auto"/>
              </w:pBdr>
              <w:jc w:val="both"/>
            </w:pPr>
            <w:r w:rsidRPr="00F71F39">
              <w:t xml:space="preserve">Activitățile practice se vor desfășura în sălile de laborator ale </w:t>
            </w:r>
            <w:r w:rsidR="00A85188" w:rsidRPr="00F71F39">
              <w:t>facultății</w:t>
            </w:r>
            <w:r w:rsidRPr="00F71F39">
              <w:t>: Dacă pentru curs nu există cerințe de participate de natură tehnică, pentru partea de seminar studenții pot să își folosească propriile dispozitive (laptop sau tabletă, preferabil cu cameră web și microfon funcționale, BYOD). Utilizarea telefonului mobil, cu toate că nu este improprie, nu este de recomandat, putând crea anumite neajunsuri studentului.</w:t>
            </w:r>
          </w:p>
          <w:p w:rsidR="00C66530" w:rsidRPr="00F71F39" w:rsidRDefault="00C66530" w:rsidP="00C66530">
            <w:pPr>
              <w:pBdr>
                <w:top w:val="none" w:sz="0" w:space="0" w:color="auto"/>
                <w:left w:val="none" w:sz="0" w:space="0" w:color="auto"/>
                <w:bottom w:val="none" w:sz="0" w:space="0" w:color="auto"/>
                <w:right w:val="none" w:sz="0" w:space="0" w:color="auto"/>
                <w:between w:val="none" w:sz="0" w:space="0" w:color="auto"/>
              </w:pBdr>
              <w:jc w:val="both"/>
            </w:pPr>
          </w:p>
          <w:p w:rsidR="00EB40BB" w:rsidRPr="00F71F39" w:rsidRDefault="00C66530" w:rsidP="00C66530">
            <w:pPr>
              <w:pStyle w:val="Default"/>
              <w:jc w:val="both"/>
              <w:rPr>
                <w:sz w:val="22"/>
                <w:szCs w:val="22"/>
                <w:lang w:val="ro-RO"/>
              </w:rPr>
            </w:pPr>
            <w:r w:rsidRPr="00F71F39">
              <w:rPr>
                <w:sz w:val="22"/>
                <w:szCs w:val="22"/>
                <w:lang w:val="ro-RO"/>
              </w:rPr>
              <w:t>Această disciplină va face apel la o serie de aplicații și instrumente externe suitei instituționale (Google for Education sau MS Teams). De exemplu, vom experimenta cu o serie de aplicații de inteligență artificială generativă (cum este ChatGPT). În acest caz, crearea unui cont și autentificarea este recomandabil să fie făcută prin contul instituțional și nu cu cel personal (cu excepția cazurilor în care studentul are autentificare anterioară</w:t>
            </w:r>
            <w:r w:rsidR="00A85188" w:rsidRPr="00F71F39">
              <w:rPr>
                <w:sz w:val="22"/>
                <w:szCs w:val="22"/>
                <w:lang w:val="ro-RO"/>
              </w:rPr>
              <w:t xml:space="preserve"> sau abonament personal</w:t>
            </w:r>
            <w:r w:rsidRPr="00F71F39">
              <w:rPr>
                <w:sz w:val="22"/>
                <w:szCs w:val="22"/>
                <w:lang w:val="ro-RO"/>
              </w:rPr>
              <w:t>). Toate aplicațiile, programele sau extensiile externe suitei instituționale sunt verificate înainte de titularul de disciplină pentru a corespunde scopurilor didactice și a asigura securitatea și confidențialitatea datelor personale.</w:t>
            </w:r>
          </w:p>
          <w:p w:rsidR="00AD21D0" w:rsidRPr="00F71F39" w:rsidRDefault="00AD21D0" w:rsidP="00F66B7C">
            <w:pPr>
              <w:pBdr>
                <w:top w:val="none" w:sz="0" w:space="0" w:color="auto"/>
                <w:left w:val="none" w:sz="0" w:space="0" w:color="auto"/>
                <w:bottom w:val="none" w:sz="0" w:space="0" w:color="auto"/>
                <w:right w:val="none" w:sz="0" w:space="0" w:color="auto"/>
                <w:between w:val="none" w:sz="0" w:space="0" w:color="auto"/>
              </w:pBdr>
              <w:jc w:val="both"/>
            </w:pPr>
          </w:p>
        </w:tc>
      </w:tr>
    </w:tbl>
    <w:p w:rsidR="009A402B" w:rsidRPr="00F71F39" w:rsidRDefault="009A402B" w:rsidP="00826CC6"/>
    <w:p w:rsidR="00AB2508" w:rsidRPr="00F71F39" w:rsidRDefault="00D907FA" w:rsidP="00826CC6">
      <w:pPr>
        <w:pStyle w:val="Heading1"/>
        <w:numPr>
          <w:ilvl w:val="0"/>
          <w:numId w:val="10"/>
        </w:numPr>
        <w:tabs>
          <w:tab w:val="left" w:pos="977"/>
        </w:tabs>
        <w:spacing w:before="0"/>
      </w:pPr>
      <w:r w:rsidRPr="00F71F39">
        <w:rPr>
          <w:b w:val="0"/>
        </w:rPr>
        <w:t xml:space="preserve"> </w:t>
      </w:r>
      <w:r w:rsidR="00AB2508" w:rsidRPr="00F71F39">
        <w:t>Obiectivele disciplinei - rezultate așteptate ale învățării la formarea cărora contribuie parcurgerea și promovarea disciplinei</w:t>
      </w:r>
    </w:p>
    <w:tbl>
      <w:tblPr>
        <w:tblStyle w:val="a4"/>
        <w:tblW w:w="9949"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5"/>
        <w:gridCol w:w="8364"/>
      </w:tblGrid>
      <w:tr w:rsidR="00AB2508" w:rsidRPr="00F71F39" w:rsidTr="00370871">
        <w:tc>
          <w:tcPr>
            <w:tcW w:w="1585" w:type="dxa"/>
            <w:shd w:val="clear" w:color="auto" w:fill="auto"/>
          </w:tcPr>
          <w:p w:rsidR="00AB2508" w:rsidRPr="00F71F39" w:rsidRDefault="00AB2508" w:rsidP="00AA78D3">
            <w:pPr>
              <w:jc w:val="center"/>
              <w:rPr>
                <w:b/>
              </w:rPr>
            </w:pPr>
            <w:r w:rsidRPr="00F71F39">
              <w:t>Cunoștințe</w:t>
            </w:r>
          </w:p>
        </w:tc>
        <w:tc>
          <w:tcPr>
            <w:tcW w:w="8364" w:type="dxa"/>
            <w:shd w:val="clear" w:color="auto" w:fill="auto"/>
          </w:tcPr>
          <w:p w:rsidR="00BD43A2" w:rsidRPr="00F71F39" w:rsidRDefault="00BD43A2" w:rsidP="0049728F">
            <w:pPr>
              <w:widowControl/>
              <w:numPr>
                <w:ilvl w:val="0"/>
                <w:numId w:val="17"/>
              </w:numPr>
              <w:pBdr>
                <w:top w:val="none" w:sz="0" w:space="0" w:color="auto"/>
                <w:left w:val="none" w:sz="0" w:space="0" w:color="auto"/>
                <w:bottom w:val="none" w:sz="0" w:space="0" w:color="auto"/>
                <w:right w:val="none" w:sz="0" w:space="0" w:color="auto"/>
                <w:between w:val="none" w:sz="0" w:space="0" w:color="auto"/>
              </w:pBdr>
              <w:spacing w:line="276" w:lineRule="auto"/>
              <w:jc w:val="both"/>
              <w:textAlignment w:val="baseline"/>
            </w:pPr>
            <w:r w:rsidRPr="00F71F39">
              <w:t>Studentul va putea să analizeze și să interpreteze critic conținuturile temelor/domeniilor/disciplinelor pe care le predă;</w:t>
            </w:r>
          </w:p>
          <w:p w:rsidR="00AB2508" w:rsidRPr="00F71F39" w:rsidRDefault="00BD43A2" w:rsidP="0049728F">
            <w:pPr>
              <w:pStyle w:val="Default"/>
              <w:numPr>
                <w:ilvl w:val="0"/>
                <w:numId w:val="17"/>
              </w:numPr>
              <w:rPr>
                <w:sz w:val="22"/>
                <w:szCs w:val="22"/>
                <w:lang w:val="ro-RO"/>
              </w:rPr>
            </w:pPr>
            <w:r w:rsidRPr="00F71F39">
              <w:rPr>
                <w:sz w:val="22"/>
                <w:szCs w:val="22"/>
                <w:lang w:val="ro-RO"/>
              </w:rPr>
              <w:t>Studentul va putea să explice modalități de interacțiune, atât pe orizontală, cât și pe verticală, atât cu beneficiarii direcți, părinți și copii/elevi, dar și cu colegii sau comunitatea</w:t>
            </w:r>
          </w:p>
          <w:p w:rsidR="00BD43A2" w:rsidRPr="00F71F39" w:rsidRDefault="00BD43A2" w:rsidP="0049728F">
            <w:pPr>
              <w:pStyle w:val="Default"/>
              <w:numPr>
                <w:ilvl w:val="0"/>
                <w:numId w:val="17"/>
              </w:numPr>
              <w:rPr>
                <w:sz w:val="22"/>
                <w:szCs w:val="22"/>
                <w:lang w:val="ro-RO"/>
              </w:rPr>
            </w:pPr>
            <w:r w:rsidRPr="00F71F39">
              <w:rPr>
                <w:sz w:val="22"/>
                <w:szCs w:val="22"/>
                <w:lang w:val="ro-RO"/>
              </w:rPr>
              <w:t>Studentul va putea identifica și clasifica principalele metode de cercetare educațională, corespunzător principiului compatibilității cu paradigmele de natură calitativă și cantitativă.</w:t>
            </w:r>
          </w:p>
        </w:tc>
      </w:tr>
      <w:tr w:rsidR="00AB2508" w:rsidRPr="00F71F39" w:rsidTr="00370871">
        <w:tc>
          <w:tcPr>
            <w:tcW w:w="1585" w:type="dxa"/>
            <w:shd w:val="clear" w:color="auto" w:fill="auto"/>
          </w:tcPr>
          <w:p w:rsidR="00AB2508" w:rsidRPr="00F71F39" w:rsidRDefault="00AB2508" w:rsidP="00AA78D3">
            <w:pPr>
              <w:jc w:val="center"/>
              <w:rPr>
                <w:b/>
              </w:rPr>
            </w:pPr>
            <w:r w:rsidRPr="00F71F39">
              <w:t>Abilități</w:t>
            </w:r>
          </w:p>
        </w:tc>
        <w:tc>
          <w:tcPr>
            <w:tcW w:w="8364" w:type="dxa"/>
            <w:shd w:val="clear" w:color="auto" w:fill="auto"/>
          </w:tcPr>
          <w:p w:rsidR="00BD43A2" w:rsidRPr="00F71F39" w:rsidRDefault="00BD43A2" w:rsidP="0049728F">
            <w:pPr>
              <w:widowControl/>
              <w:numPr>
                <w:ilvl w:val="0"/>
                <w:numId w:val="29"/>
              </w:numPr>
              <w:pBdr>
                <w:top w:val="none" w:sz="0" w:space="0" w:color="auto"/>
                <w:left w:val="none" w:sz="0" w:space="0" w:color="auto"/>
                <w:bottom w:val="none" w:sz="0" w:space="0" w:color="auto"/>
                <w:right w:val="none" w:sz="0" w:space="0" w:color="auto"/>
                <w:between w:val="none" w:sz="0" w:space="0" w:color="auto"/>
              </w:pBdr>
              <w:spacing w:line="276" w:lineRule="auto"/>
              <w:jc w:val="both"/>
              <w:textAlignment w:val="baseline"/>
            </w:pPr>
            <w:r w:rsidRPr="00F71F39">
              <w:t>Studentul va putea să evalueze nivelul de dezvoltare al competențelor vizate și să formuleze nevoile de învățare ale elevilor cu deficiențe.</w:t>
            </w:r>
          </w:p>
          <w:p w:rsidR="00BD43A2" w:rsidRPr="00F71F39" w:rsidRDefault="00BD43A2" w:rsidP="0049728F">
            <w:pPr>
              <w:widowControl/>
              <w:numPr>
                <w:ilvl w:val="0"/>
                <w:numId w:val="29"/>
              </w:numPr>
              <w:pBdr>
                <w:top w:val="none" w:sz="0" w:space="0" w:color="auto"/>
                <w:left w:val="none" w:sz="0" w:space="0" w:color="auto"/>
                <w:bottom w:val="none" w:sz="0" w:space="0" w:color="auto"/>
                <w:right w:val="none" w:sz="0" w:space="0" w:color="auto"/>
                <w:between w:val="none" w:sz="0" w:space="0" w:color="auto"/>
              </w:pBdr>
              <w:spacing w:line="276" w:lineRule="auto"/>
              <w:jc w:val="both"/>
              <w:textAlignment w:val="baseline"/>
            </w:pPr>
            <w:r w:rsidRPr="00F71F39">
              <w:t>Studentul va putea să colecteze și să utilizeze date relevante pentru a putea monitoriza progresul, a stabili ținte de atins și secvențe corespunzătoare de lecții/activități; </w:t>
            </w:r>
          </w:p>
          <w:p w:rsidR="00AB2508" w:rsidRPr="00F71F39" w:rsidRDefault="0049728F" w:rsidP="0049728F">
            <w:pPr>
              <w:pStyle w:val="Default"/>
              <w:numPr>
                <w:ilvl w:val="0"/>
                <w:numId w:val="29"/>
              </w:numPr>
              <w:rPr>
                <w:sz w:val="22"/>
                <w:szCs w:val="22"/>
                <w:lang w:val="ro-RO"/>
              </w:rPr>
            </w:pPr>
            <w:r w:rsidRPr="00F71F39">
              <w:rPr>
                <w:sz w:val="22"/>
                <w:szCs w:val="22"/>
                <w:lang w:val="ro-RO"/>
              </w:rPr>
              <w:t>Studentul va putea să integreze datele cercetărilor bazate pe evidențe realizate de el, datele cercetărilor din literatura de specialitate și concluziile propriilor reflecții în vederea eficientizării activităților didactice.</w:t>
            </w:r>
          </w:p>
        </w:tc>
      </w:tr>
      <w:tr w:rsidR="00AB2508" w:rsidRPr="00F71F39" w:rsidTr="00370871">
        <w:tc>
          <w:tcPr>
            <w:tcW w:w="1585" w:type="dxa"/>
            <w:shd w:val="clear" w:color="auto" w:fill="auto"/>
          </w:tcPr>
          <w:p w:rsidR="00AB2508" w:rsidRPr="00F71F39" w:rsidRDefault="00AB2508" w:rsidP="00AA78D3">
            <w:pPr>
              <w:jc w:val="center"/>
              <w:rPr>
                <w:b/>
              </w:rPr>
            </w:pPr>
            <w:r w:rsidRPr="00F71F39">
              <w:t>Responsabilitate și autonomie</w:t>
            </w:r>
          </w:p>
        </w:tc>
        <w:tc>
          <w:tcPr>
            <w:tcW w:w="8364" w:type="dxa"/>
            <w:shd w:val="clear" w:color="auto" w:fill="auto"/>
          </w:tcPr>
          <w:p w:rsidR="0049728F" w:rsidRPr="00F71F39" w:rsidRDefault="0049728F" w:rsidP="0049728F">
            <w:pPr>
              <w:widowControl/>
              <w:numPr>
                <w:ilvl w:val="0"/>
                <w:numId w:val="28"/>
              </w:numPr>
              <w:pBdr>
                <w:top w:val="none" w:sz="0" w:space="0" w:color="auto"/>
                <w:left w:val="none" w:sz="0" w:space="0" w:color="auto"/>
                <w:bottom w:val="none" w:sz="0" w:space="0" w:color="auto"/>
                <w:right w:val="none" w:sz="0" w:space="0" w:color="auto"/>
                <w:between w:val="none" w:sz="0" w:space="0" w:color="auto"/>
              </w:pBdr>
              <w:spacing w:line="276" w:lineRule="auto"/>
              <w:jc w:val="both"/>
              <w:textAlignment w:val="baseline"/>
            </w:pPr>
            <w:r w:rsidRPr="00F71F39">
              <w:t>Respectă codul deontologic al profesiei didactice și etica profesională;</w:t>
            </w:r>
          </w:p>
          <w:p w:rsidR="0049728F" w:rsidRPr="00F71F39" w:rsidRDefault="0049728F" w:rsidP="0049728F">
            <w:pPr>
              <w:widowControl/>
              <w:numPr>
                <w:ilvl w:val="0"/>
                <w:numId w:val="28"/>
              </w:numPr>
              <w:pBdr>
                <w:top w:val="none" w:sz="0" w:space="0" w:color="auto"/>
                <w:left w:val="none" w:sz="0" w:space="0" w:color="auto"/>
                <w:bottom w:val="none" w:sz="0" w:space="0" w:color="auto"/>
                <w:right w:val="none" w:sz="0" w:space="0" w:color="auto"/>
                <w:between w:val="none" w:sz="0" w:space="0" w:color="auto"/>
              </w:pBdr>
              <w:spacing w:line="276" w:lineRule="auto"/>
              <w:jc w:val="both"/>
              <w:textAlignment w:val="baseline"/>
            </w:pPr>
            <w:r w:rsidRPr="00F71F39">
              <w:t>Reflectează sistematic asupra eficienței activităților desfășurate și abordărilor implementate;</w:t>
            </w:r>
          </w:p>
          <w:p w:rsidR="0049728F" w:rsidRPr="00F71F39" w:rsidRDefault="0049728F" w:rsidP="0049728F">
            <w:pPr>
              <w:widowControl/>
              <w:numPr>
                <w:ilvl w:val="0"/>
                <w:numId w:val="28"/>
              </w:numPr>
              <w:pBdr>
                <w:top w:val="none" w:sz="0" w:space="0" w:color="auto"/>
                <w:left w:val="none" w:sz="0" w:space="0" w:color="auto"/>
                <w:bottom w:val="none" w:sz="0" w:space="0" w:color="auto"/>
                <w:right w:val="none" w:sz="0" w:space="0" w:color="auto"/>
                <w:between w:val="none" w:sz="0" w:space="0" w:color="auto"/>
              </w:pBdr>
              <w:spacing w:line="276" w:lineRule="auto"/>
              <w:jc w:val="both"/>
              <w:textAlignment w:val="baseline"/>
            </w:pPr>
            <w:r w:rsidRPr="00F71F39">
              <w:rPr>
                <w:shd w:val="clear" w:color="auto" w:fill="FFFFFF"/>
              </w:rPr>
              <w:t>Inițiază și conduce propriile proiecte de cercetare cu scopul validării sau testării empirice a propriilor proiecte de cercetare vizând abordări educaționale diverse.</w:t>
            </w:r>
          </w:p>
          <w:p w:rsidR="00AB2508" w:rsidRPr="00F71F39" w:rsidRDefault="0049728F" w:rsidP="0049728F">
            <w:pPr>
              <w:pStyle w:val="Default"/>
              <w:rPr>
                <w:i/>
                <w:iCs/>
                <w:sz w:val="22"/>
                <w:szCs w:val="22"/>
                <w:lang w:val="ro-RO"/>
              </w:rPr>
            </w:pPr>
            <w:r w:rsidRPr="00F71F39">
              <w:rPr>
                <w:sz w:val="22"/>
                <w:szCs w:val="22"/>
                <w:lang w:val="ro-RO" w:eastAsia="ro-RO"/>
              </w:rPr>
              <w:br w:type="page"/>
            </w:r>
          </w:p>
        </w:tc>
      </w:tr>
    </w:tbl>
    <w:p w:rsidR="009A402B" w:rsidRPr="00F71F39" w:rsidRDefault="009A402B" w:rsidP="00826CC6"/>
    <w:p w:rsidR="009A402B" w:rsidRPr="00F71F39" w:rsidRDefault="0074030C" w:rsidP="00826CC6">
      <w:pPr>
        <w:pStyle w:val="Heading1"/>
        <w:numPr>
          <w:ilvl w:val="0"/>
          <w:numId w:val="10"/>
        </w:numPr>
        <w:tabs>
          <w:tab w:val="left" w:pos="977"/>
        </w:tabs>
        <w:spacing w:before="0"/>
      </w:pPr>
      <w:r w:rsidRPr="00F71F39">
        <w:t>Conţinuturi</w:t>
      </w:r>
    </w:p>
    <w:tbl>
      <w:tblPr>
        <w:tblStyle w:val="a6"/>
        <w:tblW w:w="9949"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32"/>
        <w:gridCol w:w="2363"/>
        <w:gridCol w:w="5954"/>
      </w:tblGrid>
      <w:tr w:rsidR="009A402B" w:rsidRPr="00F71F39" w:rsidTr="006C4417">
        <w:trPr>
          <w:trHeight w:val="520"/>
          <w:tblHeader/>
        </w:trPr>
        <w:tc>
          <w:tcPr>
            <w:tcW w:w="1632" w:type="dxa"/>
            <w:shd w:val="clear" w:color="auto" w:fill="auto"/>
          </w:tcPr>
          <w:p w:rsidR="009A402B" w:rsidRPr="00F71F39" w:rsidRDefault="00611863" w:rsidP="006C4417">
            <w:pPr>
              <w:jc w:val="center"/>
              <w:rPr>
                <w:b/>
              </w:rPr>
            </w:pPr>
            <w:r w:rsidRPr="00F71F39">
              <w:rPr>
                <w:b/>
              </w:rPr>
              <w:t>Curs</w:t>
            </w:r>
          </w:p>
        </w:tc>
        <w:tc>
          <w:tcPr>
            <w:tcW w:w="2363" w:type="dxa"/>
          </w:tcPr>
          <w:p w:rsidR="009A402B" w:rsidRPr="00F71F39" w:rsidRDefault="0074030C" w:rsidP="00826CC6">
            <w:pPr>
              <w:ind w:left="708" w:right="645"/>
              <w:jc w:val="center"/>
              <w:rPr>
                <w:b/>
              </w:rPr>
            </w:pPr>
            <w:r w:rsidRPr="00F71F39">
              <w:rPr>
                <w:b/>
              </w:rPr>
              <w:t xml:space="preserve">Metode </w:t>
            </w:r>
            <w:r w:rsidR="00867BFA" w:rsidRPr="00F71F39">
              <w:rPr>
                <w:b/>
              </w:rPr>
              <w:t>d</w:t>
            </w:r>
            <w:r w:rsidRPr="00F71F39">
              <w:rPr>
                <w:b/>
              </w:rPr>
              <w:t>e predare</w:t>
            </w:r>
          </w:p>
        </w:tc>
        <w:tc>
          <w:tcPr>
            <w:tcW w:w="5954" w:type="dxa"/>
          </w:tcPr>
          <w:p w:rsidR="009A402B" w:rsidRPr="00F71F39" w:rsidRDefault="0074030C" w:rsidP="00826CC6">
            <w:pPr>
              <w:ind w:left="1827" w:right="1828"/>
              <w:rPr>
                <w:b/>
              </w:rPr>
            </w:pPr>
            <w:r w:rsidRPr="00F71F39">
              <w:rPr>
                <w:b/>
              </w:rPr>
              <w:t>Observaţii</w:t>
            </w:r>
          </w:p>
        </w:tc>
      </w:tr>
      <w:tr w:rsidR="009A402B" w:rsidRPr="00F71F39" w:rsidTr="006C4417">
        <w:trPr>
          <w:trHeight w:val="563"/>
        </w:trPr>
        <w:tc>
          <w:tcPr>
            <w:tcW w:w="1632" w:type="dxa"/>
            <w:shd w:val="clear" w:color="auto" w:fill="auto"/>
          </w:tcPr>
          <w:p w:rsidR="009A402B" w:rsidRPr="00F71F39" w:rsidRDefault="0074030C" w:rsidP="00826CC6">
            <w:pPr>
              <w:ind w:left="206"/>
            </w:pPr>
            <w:r w:rsidRPr="00F71F39">
              <w:t>1. Unitate introductivă</w:t>
            </w:r>
          </w:p>
        </w:tc>
        <w:tc>
          <w:tcPr>
            <w:tcW w:w="2363" w:type="dxa"/>
          </w:tcPr>
          <w:p w:rsidR="009A402B" w:rsidRPr="00F71F39" w:rsidRDefault="00114A06" w:rsidP="00035FE1">
            <w:r w:rsidRPr="00F71F39">
              <w:t>prelegarea interactivă</w:t>
            </w:r>
            <w:r w:rsidR="00035FE1" w:rsidRPr="00F71F39">
              <w:t xml:space="preserve">, </w:t>
            </w:r>
            <w:r w:rsidR="00AD21D0" w:rsidRPr="00F71F39">
              <w:t>conversație, dezbatere</w:t>
            </w:r>
            <w:r w:rsidR="00035FE1" w:rsidRPr="00F71F39">
              <w:t>, sinteza cunoștințelor, descoperire dirijată</w:t>
            </w:r>
          </w:p>
        </w:tc>
        <w:tc>
          <w:tcPr>
            <w:tcW w:w="5954" w:type="dxa"/>
          </w:tcPr>
          <w:p w:rsidR="00D426DF" w:rsidRPr="00F71F39" w:rsidRDefault="00827379" w:rsidP="00826CC6">
            <w:pPr>
              <w:pStyle w:val="Default"/>
              <w:jc w:val="both"/>
              <w:rPr>
                <w:sz w:val="22"/>
                <w:szCs w:val="22"/>
                <w:lang w:val="ro-RO"/>
              </w:rPr>
            </w:pPr>
            <w:r w:rsidRPr="00F71F39">
              <w:rPr>
                <w:sz w:val="22"/>
                <w:szCs w:val="22"/>
                <w:lang w:val="ro-RO"/>
              </w:rPr>
              <w:t xml:space="preserve">De ce o astfel disciplină? </w:t>
            </w:r>
            <w:r w:rsidR="00AD21D0" w:rsidRPr="00F71F39">
              <w:rPr>
                <w:sz w:val="22"/>
                <w:szCs w:val="22"/>
                <w:lang w:val="ro-RO"/>
              </w:rPr>
              <w:t xml:space="preserve">Prezentarea fișei disciplinei, materialelor, planificării și cerințelor disciplinei. </w:t>
            </w:r>
          </w:p>
          <w:p w:rsidR="00652475" w:rsidRPr="00F71F39" w:rsidRDefault="00652475" w:rsidP="00826CC6">
            <w:pPr>
              <w:pStyle w:val="Default"/>
              <w:jc w:val="both"/>
              <w:rPr>
                <w:sz w:val="22"/>
                <w:szCs w:val="22"/>
                <w:lang w:val="ro-RO"/>
              </w:rPr>
            </w:pPr>
          </w:p>
          <w:p w:rsidR="00CF76DA" w:rsidRPr="00F71F39" w:rsidRDefault="00AD21D0" w:rsidP="00826CC6">
            <w:pPr>
              <w:pStyle w:val="Default"/>
              <w:jc w:val="both"/>
              <w:rPr>
                <w:sz w:val="22"/>
                <w:szCs w:val="22"/>
                <w:lang w:val="ro-RO"/>
              </w:rPr>
            </w:pPr>
            <w:r w:rsidRPr="00F71F39">
              <w:rPr>
                <w:iCs/>
                <w:sz w:val="22"/>
                <w:szCs w:val="22"/>
                <w:lang w:val="ro-RO"/>
              </w:rPr>
              <w:t>T</w:t>
            </w:r>
            <w:r w:rsidR="00652475" w:rsidRPr="00F71F39">
              <w:rPr>
                <w:sz w:val="22"/>
                <w:szCs w:val="22"/>
                <w:lang w:val="ro-RO"/>
              </w:rPr>
              <w:t>oate materialele recomandate se găsesc spre consultare fie la BCUT (www.bcut.ro), fie vor fi disponibile pe platforma disciplinei în format digital</w:t>
            </w:r>
            <w:r w:rsidR="00CB13B9" w:rsidRPr="00F71F39">
              <w:rPr>
                <w:sz w:val="22"/>
                <w:szCs w:val="22"/>
                <w:lang w:val="ro-RO"/>
              </w:rPr>
              <w:t>.</w:t>
            </w:r>
          </w:p>
          <w:p w:rsidR="006175B7" w:rsidRPr="00F71F39" w:rsidRDefault="00656A75" w:rsidP="00CF76DA">
            <w:pPr>
              <w:pStyle w:val="NormalWeb"/>
              <w:spacing w:before="0" w:beforeAutospacing="0" w:after="0" w:afterAutospacing="0"/>
              <w:rPr>
                <w:sz w:val="22"/>
                <w:szCs w:val="22"/>
                <w:lang w:val="ro-RO"/>
              </w:rPr>
            </w:pPr>
            <w:r w:rsidRPr="00F71F39">
              <w:rPr>
                <w:sz w:val="22"/>
                <w:szCs w:val="22"/>
                <w:lang w:val="ro-RO"/>
              </w:rPr>
              <w:t xml:space="preserve">studenții au obligația morală și legală </w:t>
            </w:r>
            <w:r w:rsidR="00CF76DA" w:rsidRPr="00F71F39">
              <w:rPr>
                <w:sz w:val="22"/>
                <w:szCs w:val="22"/>
                <w:lang w:val="ro-RO"/>
              </w:rPr>
              <w:t>de a consulta materialele puse la dispoziție de către cadrul d</w:t>
            </w:r>
            <w:r w:rsidR="002B5D8D" w:rsidRPr="00F71F39">
              <w:rPr>
                <w:sz w:val="22"/>
                <w:szCs w:val="22"/>
                <w:lang w:val="ro-RO"/>
              </w:rPr>
              <w:t xml:space="preserve">idactic </w:t>
            </w:r>
            <w:r w:rsidRPr="00F71F39">
              <w:rPr>
                <w:sz w:val="22"/>
                <w:szCs w:val="22"/>
                <w:lang w:val="ro-RO"/>
              </w:rPr>
              <w:t xml:space="preserve">doar </w:t>
            </w:r>
            <w:r w:rsidR="002B5D8D" w:rsidRPr="00F71F39">
              <w:rPr>
                <w:sz w:val="22"/>
                <w:szCs w:val="22"/>
                <w:lang w:val="ro-RO"/>
              </w:rPr>
              <w:t xml:space="preserve">în </w:t>
            </w:r>
            <w:r w:rsidR="006175B7" w:rsidRPr="00F71F39">
              <w:rPr>
                <w:sz w:val="22"/>
                <w:szCs w:val="22"/>
                <w:lang w:val="ro-RO"/>
              </w:rPr>
              <w:t>s</w:t>
            </w:r>
            <w:r w:rsidRPr="00F71F39">
              <w:rPr>
                <w:sz w:val="22"/>
                <w:szCs w:val="22"/>
                <w:lang w:val="ro-RO"/>
              </w:rPr>
              <w:t>cop</w:t>
            </w:r>
            <w:r w:rsidR="006175B7" w:rsidRPr="00F71F39">
              <w:rPr>
                <w:sz w:val="22"/>
                <w:szCs w:val="22"/>
                <w:lang w:val="ro-RO"/>
              </w:rPr>
              <w:t xml:space="preserve"> </w:t>
            </w:r>
            <w:r w:rsidR="002B5D8D" w:rsidRPr="00F71F39">
              <w:rPr>
                <w:sz w:val="22"/>
                <w:szCs w:val="22"/>
                <w:lang w:val="ro-RO"/>
              </w:rPr>
              <w:t>personal.</w:t>
            </w:r>
          </w:p>
          <w:p w:rsidR="00CF76DA" w:rsidRPr="00F71F39" w:rsidRDefault="00CF76DA" w:rsidP="00CF76DA">
            <w:pPr>
              <w:pStyle w:val="NormalWeb"/>
              <w:spacing w:before="0" w:beforeAutospacing="0" w:after="0" w:afterAutospacing="0"/>
              <w:rPr>
                <w:sz w:val="22"/>
                <w:szCs w:val="22"/>
                <w:lang w:val="ro-RO"/>
              </w:rPr>
            </w:pPr>
            <w:r w:rsidRPr="00F71F39">
              <w:rPr>
                <w:sz w:val="22"/>
                <w:szCs w:val="22"/>
                <w:lang w:val="ro-RO"/>
              </w:rPr>
              <w:lastRenderedPageBreak/>
              <w:t>Conform legii dreptului de autor 8/1996, art 139, c</w:t>
            </w:r>
            <w:r w:rsidRPr="00F71F39">
              <w:rPr>
                <w:sz w:val="22"/>
                <w:szCs w:val="22"/>
                <w:shd w:val="clear" w:color="auto" w:fill="FFFFFF"/>
                <w:lang w:val="ro-RO"/>
              </w:rPr>
              <w:t xml:space="preserve">onstituie infracțiune și se pedepsește cu </w:t>
            </w:r>
            <w:r w:rsidRPr="00F71F39">
              <w:rPr>
                <w:bCs/>
                <w:sz w:val="22"/>
                <w:szCs w:val="22"/>
                <w:shd w:val="clear" w:color="auto" w:fill="FFFFFF"/>
                <w:lang w:val="ro-RO"/>
              </w:rPr>
              <w:t xml:space="preserve">închisoare de la 6 luni la 3 ani </w:t>
            </w:r>
            <w:r w:rsidRPr="00F71F39">
              <w:rPr>
                <w:sz w:val="22"/>
                <w:szCs w:val="22"/>
                <w:shd w:val="clear" w:color="auto" w:fill="FFFFFF"/>
                <w:lang w:val="ro-RO"/>
              </w:rPr>
              <w:t xml:space="preserve">sau cu amendă </w:t>
            </w:r>
            <w:r w:rsidRPr="00F71F39">
              <w:rPr>
                <w:bCs/>
                <w:sz w:val="22"/>
                <w:szCs w:val="22"/>
                <w:shd w:val="clear" w:color="auto" w:fill="FFFFFF"/>
                <w:lang w:val="ro-RO"/>
              </w:rPr>
              <w:t>punerea la dispoziția publicului</w:t>
            </w:r>
            <w:r w:rsidRPr="00F71F39">
              <w:rPr>
                <w:sz w:val="22"/>
                <w:szCs w:val="22"/>
                <w:shd w:val="clear" w:color="auto" w:fill="FFFFFF"/>
                <w:lang w:val="ro-RO"/>
              </w:rPr>
              <w:t xml:space="preserve">, inclusiv prin </w:t>
            </w:r>
            <w:r w:rsidRPr="00F71F39">
              <w:rPr>
                <w:bCs/>
                <w:sz w:val="22"/>
                <w:szCs w:val="22"/>
                <w:shd w:val="clear" w:color="auto" w:fill="FFFFFF"/>
                <w:lang w:val="ro-RO"/>
              </w:rPr>
              <w:t xml:space="preserve">internet </w:t>
            </w:r>
            <w:r w:rsidRPr="00F71F39">
              <w:rPr>
                <w:sz w:val="22"/>
                <w:szCs w:val="22"/>
                <w:shd w:val="clear" w:color="auto" w:fill="FFFFFF"/>
                <w:lang w:val="ro-RO"/>
              </w:rPr>
              <w:t xml:space="preserve">ori prin alte rețele de calculatoare, </w:t>
            </w:r>
            <w:r w:rsidRPr="00F71F39">
              <w:rPr>
                <w:bCs/>
                <w:sz w:val="22"/>
                <w:szCs w:val="22"/>
                <w:shd w:val="clear" w:color="auto" w:fill="FFFFFF"/>
                <w:lang w:val="ro-RO"/>
              </w:rPr>
              <w:t>fără drept</w:t>
            </w:r>
            <w:r w:rsidRPr="00F71F39">
              <w:rPr>
                <w:sz w:val="22"/>
                <w:szCs w:val="22"/>
                <w:shd w:val="clear" w:color="auto" w:fill="FFFFFF"/>
                <w:lang w:val="ro-RO"/>
              </w:rPr>
              <w:t xml:space="preserve">, a operelor sau a produselor purtătoare de drepturi, </w:t>
            </w:r>
            <w:r w:rsidRPr="00F71F39">
              <w:rPr>
                <w:bCs/>
                <w:sz w:val="22"/>
                <w:szCs w:val="22"/>
                <w:shd w:val="clear" w:color="auto" w:fill="FFFFFF"/>
                <w:lang w:val="ro-RO"/>
              </w:rPr>
              <w:t>indiferent de suport</w:t>
            </w:r>
            <w:r w:rsidRPr="00F71F39">
              <w:rPr>
                <w:sz w:val="22"/>
                <w:szCs w:val="22"/>
                <w:shd w:val="clear" w:color="auto" w:fill="FFFFFF"/>
                <w:lang w:val="ro-RO"/>
              </w:rPr>
              <w:t xml:space="preserve">, astfel încât publicul să le poată </w:t>
            </w:r>
            <w:r w:rsidRPr="00F71F39">
              <w:rPr>
                <w:bCs/>
                <w:sz w:val="22"/>
                <w:szCs w:val="22"/>
                <w:shd w:val="clear" w:color="auto" w:fill="FFFFFF"/>
                <w:lang w:val="ro-RO"/>
              </w:rPr>
              <w:t xml:space="preserve">accesa în orice mod </w:t>
            </w:r>
            <w:r w:rsidRPr="00F71F39">
              <w:rPr>
                <w:sz w:val="22"/>
                <w:szCs w:val="22"/>
                <w:shd w:val="clear" w:color="auto" w:fill="FFFFFF"/>
                <w:lang w:val="ro-RO"/>
              </w:rPr>
              <w:t xml:space="preserve">sau în </w:t>
            </w:r>
            <w:r w:rsidRPr="00F71F39">
              <w:rPr>
                <w:bCs/>
                <w:sz w:val="22"/>
                <w:szCs w:val="22"/>
                <w:shd w:val="clear" w:color="auto" w:fill="FFFFFF"/>
                <w:lang w:val="ro-RO"/>
              </w:rPr>
              <w:t xml:space="preserve">orice moment </w:t>
            </w:r>
            <w:r w:rsidRPr="00F71F39">
              <w:rPr>
                <w:sz w:val="22"/>
                <w:szCs w:val="22"/>
                <w:shd w:val="clear" w:color="auto" w:fill="FFFFFF"/>
                <w:lang w:val="ro-RO"/>
              </w:rPr>
              <w:t>ales în mod individual.</w:t>
            </w:r>
          </w:p>
          <w:p w:rsidR="00FB0970" w:rsidRPr="00F71F39" w:rsidRDefault="00FB0970" w:rsidP="00826CC6">
            <w:pPr>
              <w:pStyle w:val="Default"/>
              <w:jc w:val="both"/>
              <w:rPr>
                <w:color w:val="auto"/>
                <w:sz w:val="22"/>
                <w:szCs w:val="22"/>
                <w:lang w:val="ro-RO"/>
              </w:rPr>
            </w:pPr>
          </w:p>
          <w:p w:rsidR="00656A75" w:rsidRPr="00F71F39" w:rsidRDefault="00656A75" w:rsidP="00656A75">
            <w:pPr>
              <w:pStyle w:val="TableParagraph"/>
              <w:tabs>
                <w:tab w:val="left" w:pos="471"/>
              </w:tabs>
              <w:ind w:left="0"/>
              <w:rPr>
                <w:i/>
              </w:rPr>
            </w:pPr>
            <w:r w:rsidRPr="00F71F39">
              <w:rPr>
                <w:i/>
              </w:rPr>
              <w:t>Discutarea politicii de utilizare a instrumentelor de inteligență artificială generativă.</w:t>
            </w:r>
          </w:p>
          <w:p w:rsidR="00656A75" w:rsidRPr="00F71F39" w:rsidRDefault="00656A75" w:rsidP="00826CC6">
            <w:pPr>
              <w:pStyle w:val="Default"/>
              <w:jc w:val="both"/>
              <w:rPr>
                <w:color w:val="auto"/>
                <w:sz w:val="22"/>
                <w:szCs w:val="22"/>
                <w:lang w:val="ro-RO"/>
              </w:rPr>
            </w:pPr>
          </w:p>
          <w:p w:rsidR="00AA5547" w:rsidRPr="00F71F39" w:rsidRDefault="00AA5547" w:rsidP="00826CC6">
            <w:pPr>
              <w:pStyle w:val="Default"/>
              <w:jc w:val="both"/>
              <w:rPr>
                <w:sz w:val="22"/>
                <w:szCs w:val="22"/>
                <w:lang w:val="ro-RO"/>
              </w:rPr>
            </w:pPr>
            <w:r w:rsidRPr="00F71F39">
              <w:rPr>
                <w:sz w:val="22"/>
                <w:szCs w:val="22"/>
                <w:lang w:val="ro-RO"/>
              </w:rPr>
              <w:t>Suport de curs #1 pus la dispoziție de către titularul de curs, disponibil pe platforma disciplinei</w:t>
            </w:r>
          </w:p>
        </w:tc>
      </w:tr>
      <w:tr w:rsidR="009A402B" w:rsidRPr="00F71F39" w:rsidTr="006C4417">
        <w:trPr>
          <w:trHeight w:val="938"/>
        </w:trPr>
        <w:tc>
          <w:tcPr>
            <w:tcW w:w="1632" w:type="dxa"/>
            <w:shd w:val="clear" w:color="auto" w:fill="auto"/>
          </w:tcPr>
          <w:p w:rsidR="009A402B" w:rsidRPr="00F71F39" w:rsidRDefault="007925EE" w:rsidP="00826CC6">
            <w:pPr>
              <w:ind w:left="206"/>
            </w:pPr>
            <w:r w:rsidRPr="00F71F39">
              <w:lastRenderedPageBreak/>
              <w:t>2</w:t>
            </w:r>
            <w:r w:rsidR="00611863" w:rsidRPr="00F71F39">
              <w:t>-3</w:t>
            </w:r>
            <w:r w:rsidR="0074030C" w:rsidRPr="00F71F39">
              <w:t xml:space="preserve">. </w:t>
            </w:r>
            <w:r w:rsidR="00416784" w:rsidRPr="00F71F39">
              <w:t>Bazele culturii informației I</w:t>
            </w:r>
            <w:r w:rsidR="00FB0970" w:rsidRPr="00F71F39">
              <w:t xml:space="preserve"> </w:t>
            </w:r>
          </w:p>
        </w:tc>
        <w:tc>
          <w:tcPr>
            <w:tcW w:w="2363" w:type="dxa"/>
          </w:tcPr>
          <w:p w:rsidR="009A402B" w:rsidRPr="00F71F39" w:rsidRDefault="00114A06" w:rsidP="00035FE1">
            <w:r w:rsidRPr="00F71F39">
              <w:t>prelegarea interactivă</w:t>
            </w:r>
            <w:r w:rsidR="00D426DF" w:rsidRPr="00F71F39">
              <w:t xml:space="preserve">, </w:t>
            </w:r>
            <w:r w:rsidR="00657AB5" w:rsidRPr="00F71F39">
              <w:t>conversați</w:t>
            </w:r>
            <w:r w:rsidR="00035FE1" w:rsidRPr="00F71F39">
              <w:t>e</w:t>
            </w:r>
            <w:r w:rsidR="00657AB5" w:rsidRPr="00F71F39">
              <w:t xml:space="preserve">, dezbatere, </w:t>
            </w:r>
            <w:r w:rsidR="00035FE1" w:rsidRPr="00F71F39">
              <w:t>exemplul demonstrativ</w:t>
            </w:r>
            <w:r w:rsidR="00CB13B9" w:rsidRPr="00F71F39">
              <w:t xml:space="preserve">, </w:t>
            </w:r>
            <w:r w:rsidR="00D426DF" w:rsidRPr="00F71F39">
              <w:t xml:space="preserve"> studii de caz, exerciții</w:t>
            </w:r>
            <w:r w:rsidR="00FB0970" w:rsidRPr="00F71F39">
              <w:t xml:space="preserve"> interactive</w:t>
            </w:r>
            <w:r w:rsidR="00035FE1" w:rsidRPr="00F71F39">
              <w:t>, sinteza cunoștințelor</w:t>
            </w:r>
          </w:p>
        </w:tc>
        <w:tc>
          <w:tcPr>
            <w:tcW w:w="5954" w:type="dxa"/>
          </w:tcPr>
          <w:p w:rsidR="007F66BA" w:rsidRPr="00F71F39" w:rsidRDefault="00FB0970" w:rsidP="00826CC6">
            <w:pPr>
              <w:ind w:left="105" w:right="63"/>
            </w:pPr>
            <w:r w:rsidRPr="00F71F39">
              <w:t>Tehnologii, aplicații şi servicii folosite în informare, documentare, management de conținut digital, prezentare, colaborare, cooperare</w:t>
            </w:r>
            <w:r w:rsidR="00416784" w:rsidRPr="00F71F39">
              <w:t>, evaluarea informației digitale și/sau online</w:t>
            </w:r>
            <w:r w:rsidR="00C102A6" w:rsidRPr="00F71F39">
              <w:t>.</w:t>
            </w:r>
          </w:p>
          <w:p w:rsidR="00A5450D" w:rsidRPr="00F71F39" w:rsidRDefault="00A5450D" w:rsidP="00826CC6">
            <w:pPr>
              <w:ind w:left="105" w:right="63"/>
            </w:pPr>
          </w:p>
          <w:p w:rsidR="00A5450D" w:rsidRPr="00F71F39" w:rsidRDefault="00A5450D" w:rsidP="00657AB5">
            <w:pPr>
              <w:widowControl/>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 w:rsidRPr="00F71F39">
              <w:t>Suport de curs</w:t>
            </w:r>
            <w:r w:rsidR="00657AB5" w:rsidRPr="00F71F39">
              <w:t xml:space="preserve"> </w:t>
            </w:r>
            <w:r w:rsidR="00AA5547" w:rsidRPr="00F71F39">
              <w:t xml:space="preserve">#2-#3 </w:t>
            </w:r>
            <w:r w:rsidRPr="00F71F39">
              <w:t>pus la dispoziție de către titularul de curs, disponibil pe platforma disciplinei</w:t>
            </w:r>
          </w:p>
        </w:tc>
      </w:tr>
      <w:tr w:rsidR="009A402B" w:rsidRPr="00F71F39" w:rsidTr="006C4417">
        <w:trPr>
          <w:trHeight w:val="599"/>
        </w:trPr>
        <w:tc>
          <w:tcPr>
            <w:tcW w:w="1632" w:type="dxa"/>
            <w:shd w:val="clear" w:color="auto" w:fill="auto"/>
          </w:tcPr>
          <w:p w:rsidR="009A402B" w:rsidRPr="00F71F39" w:rsidRDefault="00611863" w:rsidP="00826CC6">
            <w:pPr>
              <w:ind w:left="206"/>
            </w:pPr>
            <w:r w:rsidRPr="00F71F39">
              <w:t>4</w:t>
            </w:r>
            <w:r w:rsidR="0074030C" w:rsidRPr="00F71F39">
              <w:t xml:space="preserve">. </w:t>
            </w:r>
            <w:r w:rsidR="00416784" w:rsidRPr="00F71F39">
              <w:t>Bazele culturii informației II</w:t>
            </w:r>
          </w:p>
        </w:tc>
        <w:tc>
          <w:tcPr>
            <w:tcW w:w="2363" w:type="dxa"/>
          </w:tcPr>
          <w:p w:rsidR="009A402B" w:rsidRPr="00F71F39" w:rsidRDefault="0074030C" w:rsidP="00826CC6">
            <w:pPr>
              <w:ind w:left="708" w:right="641"/>
              <w:jc w:val="center"/>
            </w:pPr>
            <w:r w:rsidRPr="00F71F39">
              <w:t>idem</w:t>
            </w:r>
          </w:p>
        </w:tc>
        <w:tc>
          <w:tcPr>
            <w:tcW w:w="5954" w:type="dxa"/>
          </w:tcPr>
          <w:p w:rsidR="004D08EB" w:rsidRPr="00F71F39" w:rsidRDefault="009363A5" w:rsidP="00826CC6">
            <w:pPr>
              <w:ind w:left="105" w:right="169"/>
            </w:pPr>
            <w:r w:rsidRPr="00F71F39">
              <w:t>Aplicații specifice scrierii academice</w:t>
            </w:r>
            <w:r w:rsidR="003A04E1" w:rsidRPr="00F71F39">
              <w:t xml:space="preserve"> în era digitală (inclusiv genIA)</w:t>
            </w:r>
            <w:r w:rsidRPr="00F71F39">
              <w:t>.</w:t>
            </w:r>
            <w:r w:rsidR="003A04E1" w:rsidRPr="00F71F39">
              <w:t xml:space="preserve"> </w:t>
            </w:r>
          </w:p>
          <w:p w:rsidR="00657AB5" w:rsidRPr="00F71F39" w:rsidRDefault="00657AB5" w:rsidP="00826CC6">
            <w:pPr>
              <w:ind w:left="105" w:right="169"/>
            </w:pPr>
          </w:p>
          <w:p w:rsidR="00657AB5" w:rsidRPr="00F71F39" w:rsidRDefault="00657AB5" w:rsidP="00AA5547">
            <w:pPr>
              <w:ind w:left="105" w:right="169"/>
            </w:pPr>
            <w:r w:rsidRPr="00F71F39">
              <w:t xml:space="preserve">Suport de curs </w:t>
            </w:r>
            <w:r w:rsidR="00AA5547" w:rsidRPr="00F71F39">
              <w:t xml:space="preserve">#4 </w:t>
            </w:r>
            <w:r w:rsidRPr="00F71F39">
              <w:t>pus la dispoziție de către titularul de curs, disponibil pe platforma disciplinei</w:t>
            </w:r>
          </w:p>
        </w:tc>
      </w:tr>
      <w:tr w:rsidR="004D08EB" w:rsidRPr="00F71F39" w:rsidTr="006C4417">
        <w:trPr>
          <w:trHeight w:val="274"/>
        </w:trPr>
        <w:tc>
          <w:tcPr>
            <w:tcW w:w="1632" w:type="dxa"/>
            <w:shd w:val="clear" w:color="auto" w:fill="auto"/>
          </w:tcPr>
          <w:p w:rsidR="004D08EB" w:rsidRPr="00F71F39" w:rsidRDefault="00611863" w:rsidP="00826CC6">
            <w:pPr>
              <w:ind w:left="206"/>
            </w:pPr>
            <w:r w:rsidRPr="00F71F39">
              <w:t xml:space="preserve">5-6. </w:t>
            </w:r>
            <w:r w:rsidR="004B13D0" w:rsidRPr="00F71F39">
              <w:t>Bazele culturii informației III</w:t>
            </w:r>
          </w:p>
        </w:tc>
        <w:tc>
          <w:tcPr>
            <w:tcW w:w="2363" w:type="dxa"/>
          </w:tcPr>
          <w:p w:rsidR="004D08EB" w:rsidRPr="00F71F39" w:rsidRDefault="00CB13B9" w:rsidP="00826CC6">
            <w:pPr>
              <w:ind w:left="708" w:right="641"/>
              <w:jc w:val="center"/>
            </w:pPr>
            <w:r w:rsidRPr="00F71F39">
              <w:t>idem</w:t>
            </w:r>
          </w:p>
        </w:tc>
        <w:tc>
          <w:tcPr>
            <w:tcW w:w="5954" w:type="dxa"/>
          </w:tcPr>
          <w:p w:rsidR="004D08EB" w:rsidRPr="00F71F39" w:rsidRDefault="004B13D0" w:rsidP="00826CC6">
            <w:pPr>
              <w:ind w:left="105" w:right="169"/>
            </w:pPr>
            <w:r w:rsidRPr="00F71F39">
              <w:t>Comunicarea vizuală</w:t>
            </w:r>
            <w:r w:rsidR="00114A06" w:rsidRPr="00F71F39">
              <w:t>. Ilustrarea și prezentarea (livrarea) ideilor.</w:t>
            </w:r>
          </w:p>
          <w:p w:rsidR="00094B66" w:rsidRPr="00F71F39" w:rsidRDefault="00094B66" w:rsidP="00826CC6">
            <w:pPr>
              <w:ind w:left="105" w:right="169"/>
            </w:pPr>
            <w:r w:rsidRPr="00F71F39">
              <w:t>Principii de</w:t>
            </w:r>
            <w:r w:rsidR="003D2802" w:rsidRPr="00F71F39">
              <w:t xml:space="preserve"> bază în designul prezentărilor (de exemplu principiul de storytelling în prezentări). Formatul prezentărilor.</w:t>
            </w:r>
          </w:p>
          <w:p w:rsidR="00094B66" w:rsidRPr="00F71F39" w:rsidRDefault="00094B66" w:rsidP="00826CC6">
            <w:pPr>
              <w:ind w:left="105" w:right="169"/>
            </w:pPr>
            <w:r w:rsidRPr="00F71F39">
              <w:t>Livrarea prezentărilor. Prezentări de impact.</w:t>
            </w:r>
            <w:r w:rsidR="00A15A98" w:rsidRPr="00F71F39">
              <w:t xml:space="preserve"> Instrumente genAI specifice.</w:t>
            </w:r>
          </w:p>
          <w:p w:rsidR="003D2802" w:rsidRPr="00F71F39" w:rsidRDefault="003D2802" w:rsidP="00826CC6">
            <w:pPr>
              <w:ind w:left="105" w:right="169"/>
            </w:pPr>
          </w:p>
          <w:p w:rsidR="00657AB5" w:rsidRPr="00F71F39" w:rsidRDefault="00657AB5" w:rsidP="00AA5547">
            <w:pPr>
              <w:ind w:left="105" w:right="169"/>
            </w:pPr>
            <w:r w:rsidRPr="00F71F39">
              <w:t xml:space="preserve">Suport de curs </w:t>
            </w:r>
            <w:r w:rsidR="00AA5547" w:rsidRPr="00F71F39">
              <w:t xml:space="preserve">#5-#6 </w:t>
            </w:r>
            <w:r w:rsidRPr="00F71F39">
              <w:t>pus la dispoziție de către titularul de curs, disponibil pe platforma disciplinei</w:t>
            </w:r>
          </w:p>
        </w:tc>
      </w:tr>
      <w:tr w:rsidR="009A402B" w:rsidRPr="00F71F39" w:rsidTr="006C4417">
        <w:trPr>
          <w:trHeight w:val="549"/>
        </w:trPr>
        <w:tc>
          <w:tcPr>
            <w:tcW w:w="1632" w:type="dxa"/>
            <w:shd w:val="clear" w:color="auto" w:fill="auto"/>
          </w:tcPr>
          <w:p w:rsidR="009A402B" w:rsidRPr="00F71F39" w:rsidRDefault="00611863" w:rsidP="00826CC6">
            <w:pPr>
              <w:ind w:left="206"/>
              <w:rPr>
                <w:b/>
              </w:rPr>
            </w:pPr>
            <w:r w:rsidRPr="00F71F39">
              <w:t>7</w:t>
            </w:r>
            <w:r w:rsidR="0074030C" w:rsidRPr="00F71F39">
              <w:t xml:space="preserve">. </w:t>
            </w:r>
            <w:r w:rsidR="00837D38" w:rsidRPr="00F71F39">
              <w:t>Bazele culturii informației IV</w:t>
            </w:r>
          </w:p>
        </w:tc>
        <w:tc>
          <w:tcPr>
            <w:tcW w:w="2363" w:type="dxa"/>
          </w:tcPr>
          <w:p w:rsidR="009A402B" w:rsidRPr="00F71F39" w:rsidRDefault="0074030C" w:rsidP="00826CC6">
            <w:pPr>
              <w:ind w:left="640" w:right="641"/>
              <w:jc w:val="center"/>
            </w:pPr>
            <w:r w:rsidRPr="00F71F39">
              <w:t>idem</w:t>
            </w:r>
          </w:p>
        </w:tc>
        <w:tc>
          <w:tcPr>
            <w:tcW w:w="5954" w:type="dxa"/>
          </w:tcPr>
          <w:p w:rsidR="00655E04" w:rsidRPr="00F71F39" w:rsidRDefault="00837D38" w:rsidP="00826CC6">
            <w:pPr>
              <w:pStyle w:val="Default"/>
              <w:jc w:val="both"/>
              <w:rPr>
                <w:sz w:val="22"/>
                <w:szCs w:val="22"/>
                <w:lang w:val="ro-RO"/>
              </w:rPr>
            </w:pPr>
            <w:r w:rsidRPr="00F71F39">
              <w:rPr>
                <w:sz w:val="22"/>
                <w:szCs w:val="22"/>
                <w:lang w:val="ro-RO"/>
              </w:rPr>
              <w:t>Noțiuni de etică și responsabilitate digitală</w:t>
            </w:r>
            <w:r w:rsidR="00A15A98" w:rsidRPr="00F71F39">
              <w:rPr>
                <w:sz w:val="22"/>
                <w:szCs w:val="22"/>
                <w:lang w:val="ro-RO"/>
              </w:rPr>
              <w:t xml:space="preserve"> în era genIA</w:t>
            </w:r>
          </w:p>
          <w:p w:rsidR="00657AB5" w:rsidRPr="00F71F39" w:rsidRDefault="00657AB5" w:rsidP="00826CC6">
            <w:pPr>
              <w:pStyle w:val="Default"/>
              <w:jc w:val="both"/>
              <w:rPr>
                <w:sz w:val="22"/>
                <w:szCs w:val="22"/>
                <w:lang w:val="ro-RO"/>
              </w:rPr>
            </w:pPr>
          </w:p>
          <w:p w:rsidR="00657AB5" w:rsidRPr="00F71F39" w:rsidRDefault="00657AB5" w:rsidP="00AA5547">
            <w:pPr>
              <w:pStyle w:val="Default"/>
              <w:jc w:val="both"/>
              <w:rPr>
                <w:sz w:val="22"/>
                <w:szCs w:val="22"/>
                <w:lang w:val="ro-RO"/>
              </w:rPr>
            </w:pPr>
            <w:r w:rsidRPr="00F71F39">
              <w:rPr>
                <w:sz w:val="22"/>
                <w:szCs w:val="22"/>
                <w:lang w:val="ro-RO"/>
              </w:rPr>
              <w:t xml:space="preserve">Suport de curs </w:t>
            </w:r>
            <w:r w:rsidR="00AA5547" w:rsidRPr="00F71F39">
              <w:rPr>
                <w:sz w:val="22"/>
                <w:szCs w:val="22"/>
                <w:lang w:val="ro-RO"/>
              </w:rPr>
              <w:t xml:space="preserve">#7 </w:t>
            </w:r>
            <w:r w:rsidRPr="00F71F39">
              <w:rPr>
                <w:sz w:val="22"/>
                <w:szCs w:val="22"/>
                <w:lang w:val="ro-RO"/>
              </w:rPr>
              <w:t>pus la dispoziție de către titularul de curs, disponibil pe platforma disciplinei</w:t>
            </w:r>
          </w:p>
        </w:tc>
      </w:tr>
    </w:tbl>
    <w:p w:rsidR="009A402B" w:rsidRPr="00F71F39" w:rsidRDefault="009A402B" w:rsidP="00826CC6">
      <w:pPr>
        <w:rPr>
          <w:b/>
        </w:rPr>
      </w:pPr>
    </w:p>
    <w:tbl>
      <w:tblPr>
        <w:tblStyle w:val="a6"/>
        <w:tblW w:w="9807"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5"/>
        <w:gridCol w:w="2410"/>
        <w:gridCol w:w="5812"/>
      </w:tblGrid>
      <w:tr w:rsidR="000B3B6F" w:rsidRPr="00F71F39" w:rsidTr="00FA5BC2">
        <w:trPr>
          <w:trHeight w:val="520"/>
        </w:trPr>
        <w:tc>
          <w:tcPr>
            <w:tcW w:w="1585" w:type="dxa"/>
            <w:shd w:val="clear" w:color="auto" w:fill="auto"/>
          </w:tcPr>
          <w:p w:rsidR="000B3B6F" w:rsidRPr="00F71F39" w:rsidRDefault="000B3B6F" w:rsidP="00826CC6">
            <w:pPr>
              <w:ind w:left="547"/>
              <w:rPr>
                <w:b/>
              </w:rPr>
            </w:pPr>
            <w:r w:rsidRPr="00F71F39">
              <w:rPr>
                <w:b/>
              </w:rPr>
              <w:t>Seminar</w:t>
            </w:r>
          </w:p>
        </w:tc>
        <w:tc>
          <w:tcPr>
            <w:tcW w:w="2410" w:type="dxa"/>
          </w:tcPr>
          <w:p w:rsidR="000B3B6F" w:rsidRPr="00F71F39" w:rsidRDefault="000B3B6F" w:rsidP="00826CC6">
            <w:pPr>
              <w:ind w:left="708" w:right="645"/>
              <w:jc w:val="center"/>
              <w:rPr>
                <w:b/>
              </w:rPr>
            </w:pPr>
            <w:r w:rsidRPr="00F71F39">
              <w:rPr>
                <w:b/>
              </w:rPr>
              <w:t>Metode de predare</w:t>
            </w:r>
          </w:p>
        </w:tc>
        <w:tc>
          <w:tcPr>
            <w:tcW w:w="5812" w:type="dxa"/>
          </w:tcPr>
          <w:p w:rsidR="000B3B6F" w:rsidRPr="00F71F39" w:rsidRDefault="000B3B6F" w:rsidP="00826CC6">
            <w:pPr>
              <w:ind w:left="1827" w:right="1828"/>
              <w:rPr>
                <w:b/>
              </w:rPr>
            </w:pPr>
            <w:r w:rsidRPr="00F71F39">
              <w:rPr>
                <w:b/>
              </w:rPr>
              <w:t>Observaţii</w:t>
            </w:r>
          </w:p>
        </w:tc>
      </w:tr>
      <w:tr w:rsidR="000B3B6F" w:rsidRPr="00F71F39" w:rsidTr="00FA5BC2">
        <w:trPr>
          <w:trHeight w:val="980"/>
        </w:trPr>
        <w:tc>
          <w:tcPr>
            <w:tcW w:w="1585" w:type="dxa"/>
            <w:shd w:val="clear" w:color="auto" w:fill="auto"/>
          </w:tcPr>
          <w:p w:rsidR="000B3B6F" w:rsidRPr="00F71F39" w:rsidRDefault="000B3B6F" w:rsidP="00826CC6">
            <w:pPr>
              <w:ind w:left="206"/>
            </w:pPr>
            <w:r w:rsidRPr="00F71F39">
              <w:t>1. Unitate introductivă</w:t>
            </w:r>
          </w:p>
        </w:tc>
        <w:tc>
          <w:tcPr>
            <w:tcW w:w="2410" w:type="dxa"/>
          </w:tcPr>
          <w:p w:rsidR="000B3B6F" w:rsidRPr="00F71F39" w:rsidRDefault="00D01A8C" w:rsidP="00826CC6">
            <w:r w:rsidRPr="00F71F39">
              <w:t xml:space="preserve">Conversația, </w:t>
            </w:r>
            <w:r w:rsidR="00E125BF" w:rsidRPr="00F71F39">
              <w:t>Exerciții interactive, discuții / sesiuni de Î&amp;R</w:t>
            </w:r>
            <w:r w:rsidRPr="00F71F39">
              <w:t>, munca în echipă</w:t>
            </w:r>
          </w:p>
        </w:tc>
        <w:tc>
          <w:tcPr>
            <w:tcW w:w="5812" w:type="dxa"/>
          </w:tcPr>
          <w:p w:rsidR="009479E3" w:rsidRPr="00F71F39" w:rsidRDefault="009479E3" w:rsidP="00826CC6">
            <w:pPr>
              <w:pStyle w:val="Default"/>
              <w:jc w:val="both"/>
              <w:rPr>
                <w:sz w:val="22"/>
                <w:szCs w:val="22"/>
                <w:lang w:val="ro-RO"/>
              </w:rPr>
            </w:pPr>
            <w:r w:rsidRPr="00F71F39">
              <w:rPr>
                <w:sz w:val="22"/>
                <w:szCs w:val="22"/>
                <w:lang w:val="ro-RO"/>
              </w:rPr>
              <w:t>Evaluarea inițială</w:t>
            </w:r>
            <w:r w:rsidR="007B0AA8" w:rsidRPr="00F71F39">
              <w:rPr>
                <w:sz w:val="22"/>
                <w:szCs w:val="22"/>
                <w:lang w:val="ro-RO"/>
              </w:rPr>
              <w:t xml:space="preserve"> </w:t>
            </w:r>
            <w:r w:rsidR="008B3EA7" w:rsidRPr="00F71F39">
              <w:rPr>
                <w:sz w:val="22"/>
                <w:szCs w:val="22"/>
                <w:lang w:val="ro-RO"/>
              </w:rPr>
              <w:t xml:space="preserve">a competențelor digitale </w:t>
            </w:r>
            <w:r w:rsidR="007B0AA8" w:rsidRPr="00F71F39">
              <w:rPr>
                <w:sz w:val="22"/>
                <w:szCs w:val="22"/>
                <w:lang w:val="ro-RO"/>
              </w:rPr>
              <w:t>(#s1:1-2)</w:t>
            </w:r>
            <w:r w:rsidRPr="00F71F39">
              <w:rPr>
                <w:sz w:val="22"/>
                <w:szCs w:val="22"/>
                <w:lang w:val="ro-RO"/>
              </w:rPr>
              <w:t>.</w:t>
            </w:r>
          </w:p>
          <w:p w:rsidR="000B3B6F" w:rsidRPr="00F71F39" w:rsidRDefault="000B3B6F" w:rsidP="00826CC6">
            <w:pPr>
              <w:pStyle w:val="Default"/>
              <w:jc w:val="both"/>
              <w:rPr>
                <w:sz w:val="22"/>
                <w:szCs w:val="22"/>
                <w:lang w:val="ro-RO"/>
              </w:rPr>
            </w:pPr>
            <w:r w:rsidRPr="00F71F39">
              <w:rPr>
                <w:sz w:val="22"/>
                <w:szCs w:val="22"/>
                <w:lang w:val="ro-RO"/>
              </w:rPr>
              <w:t>Exersarea modului de lucru.</w:t>
            </w:r>
          </w:p>
          <w:p w:rsidR="00A30A3E" w:rsidRPr="00F71F39" w:rsidRDefault="00AA7F57" w:rsidP="00826CC6">
            <w:pPr>
              <w:pStyle w:val="Default"/>
              <w:jc w:val="both"/>
              <w:rPr>
                <w:sz w:val="22"/>
                <w:szCs w:val="22"/>
                <w:lang w:val="ro-RO"/>
              </w:rPr>
            </w:pPr>
            <w:r w:rsidRPr="00F71F39">
              <w:rPr>
                <w:sz w:val="22"/>
                <w:szCs w:val="22"/>
                <w:lang w:val="ro-RO"/>
              </w:rPr>
              <w:t>Crearea unui cont pe e-nformation.ro și EBSCO</w:t>
            </w:r>
            <w:r w:rsidR="003D2802" w:rsidRPr="00F71F39">
              <w:rPr>
                <w:sz w:val="22"/>
                <w:szCs w:val="22"/>
                <w:lang w:val="ro-RO"/>
              </w:rPr>
              <w:t xml:space="preserve"> (acces la baze de date)</w:t>
            </w:r>
            <w:r w:rsidR="00CF76DA" w:rsidRPr="00F71F39">
              <w:rPr>
                <w:sz w:val="22"/>
                <w:szCs w:val="22"/>
                <w:lang w:val="ro-RO"/>
              </w:rPr>
              <w:t xml:space="preserve"> – dacă acesta nu există (încă!)</w:t>
            </w:r>
            <w:r w:rsidRPr="00F71F39">
              <w:rPr>
                <w:sz w:val="22"/>
                <w:szCs w:val="22"/>
                <w:lang w:val="ro-RO"/>
              </w:rPr>
              <w:t>.</w:t>
            </w:r>
          </w:p>
          <w:p w:rsidR="003A04E1" w:rsidRPr="00F71F39" w:rsidRDefault="003A04E1" w:rsidP="003A04E1">
            <w:pPr>
              <w:pStyle w:val="TableParagraph"/>
              <w:tabs>
                <w:tab w:val="left" w:pos="471"/>
              </w:tabs>
              <w:ind w:left="0"/>
            </w:pPr>
            <w:r w:rsidRPr="00F71F39">
              <w:t>Discutarea politicii de utilizare a instrumentelor de inteligență artificială generativă.</w:t>
            </w:r>
          </w:p>
        </w:tc>
      </w:tr>
      <w:tr w:rsidR="000B3B6F" w:rsidRPr="00F71F39" w:rsidTr="00FA5BC2">
        <w:trPr>
          <w:trHeight w:val="414"/>
        </w:trPr>
        <w:tc>
          <w:tcPr>
            <w:tcW w:w="1585" w:type="dxa"/>
            <w:shd w:val="clear" w:color="auto" w:fill="auto"/>
          </w:tcPr>
          <w:p w:rsidR="000B3B6F" w:rsidRPr="00F71F39" w:rsidRDefault="000B3B6F" w:rsidP="00826CC6">
            <w:pPr>
              <w:ind w:left="206"/>
            </w:pPr>
            <w:r w:rsidRPr="00F71F39">
              <w:t xml:space="preserve">2-3. </w:t>
            </w:r>
            <w:r w:rsidR="00416784" w:rsidRPr="00F71F39">
              <w:t>Bazele culturii informației I</w:t>
            </w:r>
          </w:p>
        </w:tc>
        <w:tc>
          <w:tcPr>
            <w:tcW w:w="2410" w:type="dxa"/>
          </w:tcPr>
          <w:p w:rsidR="000B3B6F" w:rsidRPr="00F71F39" w:rsidRDefault="000B3B6F" w:rsidP="00826CC6">
            <w:pPr>
              <w:jc w:val="center"/>
            </w:pPr>
            <w:r w:rsidRPr="00F71F39">
              <w:t>idem</w:t>
            </w:r>
          </w:p>
        </w:tc>
        <w:tc>
          <w:tcPr>
            <w:tcW w:w="5812" w:type="dxa"/>
          </w:tcPr>
          <w:p w:rsidR="00FB0970" w:rsidRPr="00F71F39" w:rsidRDefault="00FB0970" w:rsidP="00D41B48">
            <w:pPr>
              <w:pStyle w:val="Default"/>
              <w:pBdr>
                <w:top w:val="nil"/>
                <w:left w:val="nil"/>
                <w:bottom w:val="nil"/>
                <w:right w:val="nil"/>
                <w:between w:val="nil"/>
              </w:pBdr>
              <w:jc w:val="both"/>
              <w:rPr>
                <w:sz w:val="22"/>
                <w:szCs w:val="22"/>
                <w:lang w:val="ro-RO"/>
              </w:rPr>
            </w:pPr>
            <w:r w:rsidRPr="00F71F39">
              <w:rPr>
                <w:sz w:val="22"/>
                <w:szCs w:val="22"/>
                <w:lang w:val="ro-RO"/>
              </w:rPr>
              <w:t xml:space="preserve">Navigarea online. Căutarea </w:t>
            </w:r>
            <w:r w:rsidR="00D01A8C" w:rsidRPr="00F71F39">
              <w:rPr>
                <w:sz w:val="22"/>
                <w:szCs w:val="22"/>
                <w:lang w:val="ro-RO"/>
              </w:rPr>
              <w:t xml:space="preserve">sistematică a </w:t>
            </w:r>
            <w:r w:rsidRPr="00F71F39">
              <w:rPr>
                <w:sz w:val="22"/>
                <w:szCs w:val="22"/>
                <w:lang w:val="ro-RO"/>
              </w:rPr>
              <w:t>informaţiilor</w:t>
            </w:r>
            <w:r w:rsidR="00D01A8C" w:rsidRPr="00F71F39">
              <w:rPr>
                <w:sz w:val="22"/>
                <w:szCs w:val="22"/>
                <w:lang w:val="ro-RO"/>
              </w:rPr>
              <w:t xml:space="preserve"> științifice</w:t>
            </w:r>
            <w:r w:rsidRPr="00F71F39">
              <w:rPr>
                <w:sz w:val="22"/>
                <w:szCs w:val="22"/>
                <w:lang w:val="ro-RO"/>
              </w:rPr>
              <w:t>. Motoare şi metamotoare de căutare. Alternative de căutare.</w:t>
            </w:r>
          </w:p>
          <w:p w:rsidR="00FB0970" w:rsidRPr="00F71F39" w:rsidRDefault="00FB0970" w:rsidP="00D41B48">
            <w:pPr>
              <w:pStyle w:val="Default"/>
              <w:pBdr>
                <w:top w:val="nil"/>
                <w:left w:val="nil"/>
                <w:bottom w:val="nil"/>
                <w:right w:val="nil"/>
                <w:between w:val="nil"/>
              </w:pBdr>
              <w:jc w:val="both"/>
              <w:rPr>
                <w:sz w:val="22"/>
                <w:szCs w:val="22"/>
                <w:lang w:val="ro-RO"/>
              </w:rPr>
            </w:pPr>
            <w:r w:rsidRPr="00F71F39">
              <w:rPr>
                <w:sz w:val="22"/>
                <w:szCs w:val="22"/>
                <w:lang w:val="ro-RO"/>
              </w:rPr>
              <w:t xml:space="preserve">Identificarea resurselor </w:t>
            </w:r>
            <w:r w:rsidR="00D01A8C" w:rsidRPr="00F71F39">
              <w:rPr>
                <w:sz w:val="22"/>
                <w:szCs w:val="22"/>
                <w:lang w:val="ro-RO"/>
              </w:rPr>
              <w:t xml:space="preserve">bibliografice </w:t>
            </w:r>
            <w:r w:rsidRPr="00F71F39">
              <w:rPr>
                <w:sz w:val="22"/>
                <w:szCs w:val="22"/>
                <w:lang w:val="ro-RO"/>
              </w:rPr>
              <w:t xml:space="preserve">online specifice </w:t>
            </w:r>
            <w:r w:rsidR="003A04E1" w:rsidRPr="00F71F39">
              <w:rPr>
                <w:sz w:val="22"/>
                <w:szCs w:val="22"/>
                <w:lang w:val="ro-RO"/>
              </w:rPr>
              <w:t>științelor educației</w:t>
            </w:r>
            <w:r w:rsidR="00AA7F57" w:rsidRPr="00F71F39">
              <w:rPr>
                <w:sz w:val="22"/>
                <w:szCs w:val="22"/>
                <w:lang w:val="ro-RO"/>
              </w:rPr>
              <w:t>: baze de date, directoare și rețele academice etc</w:t>
            </w:r>
            <w:r w:rsidRPr="00F71F39">
              <w:rPr>
                <w:sz w:val="22"/>
                <w:szCs w:val="22"/>
                <w:lang w:val="ro-RO"/>
              </w:rPr>
              <w:t>.</w:t>
            </w:r>
          </w:p>
          <w:p w:rsidR="00FB0970" w:rsidRPr="00F71F39" w:rsidRDefault="00FB0970" w:rsidP="00D41B48">
            <w:pPr>
              <w:pStyle w:val="Default"/>
              <w:pBdr>
                <w:top w:val="nil"/>
                <w:left w:val="nil"/>
                <w:bottom w:val="nil"/>
                <w:right w:val="nil"/>
                <w:between w:val="nil"/>
              </w:pBdr>
              <w:jc w:val="both"/>
              <w:rPr>
                <w:sz w:val="22"/>
                <w:szCs w:val="22"/>
                <w:lang w:val="ro-RO"/>
              </w:rPr>
            </w:pPr>
            <w:r w:rsidRPr="00F71F39">
              <w:rPr>
                <w:sz w:val="22"/>
                <w:szCs w:val="22"/>
                <w:lang w:val="ro-RO"/>
              </w:rPr>
              <w:t>Evaluarea resurselor online. Autenticitatea si credibilitatea informaţiilor.</w:t>
            </w:r>
          </w:p>
          <w:p w:rsidR="00FB0970" w:rsidRPr="00F71F39" w:rsidRDefault="00FB0970" w:rsidP="00D41B48">
            <w:pPr>
              <w:pStyle w:val="Default"/>
              <w:pBdr>
                <w:top w:val="nil"/>
                <w:left w:val="nil"/>
                <w:bottom w:val="nil"/>
                <w:right w:val="nil"/>
                <w:between w:val="nil"/>
              </w:pBdr>
              <w:jc w:val="both"/>
              <w:rPr>
                <w:sz w:val="22"/>
                <w:szCs w:val="22"/>
                <w:lang w:val="ro-RO"/>
              </w:rPr>
            </w:pPr>
            <w:r w:rsidRPr="00F71F39">
              <w:rPr>
                <w:sz w:val="22"/>
                <w:szCs w:val="22"/>
                <w:lang w:val="ro-RO"/>
              </w:rPr>
              <w:t>Extragerea informaţiilor digitale și online.</w:t>
            </w:r>
            <w:r w:rsidR="00D01A8C" w:rsidRPr="00F71F39">
              <w:rPr>
                <w:sz w:val="22"/>
                <w:szCs w:val="22"/>
                <w:lang w:val="ro-RO"/>
              </w:rPr>
              <w:t xml:space="preserve"> Relevanța și calitatea lucrărilor științifice.</w:t>
            </w:r>
          </w:p>
          <w:p w:rsidR="00C102A6" w:rsidRPr="00F71F39" w:rsidRDefault="00FB0970" w:rsidP="003C7DB6">
            <w:pPr>
              <w:pStyle w:val="Default"/>
              <w:pBdr>
                <w:top w:val="nil"/>
                <w:left w:val="nil"/>
                <w:bottom w:val="nil"/>
                <w:right w:val="nil"/>
                <w:between w:val="nil"/>
              </w:pBdr>
              <w:jc w:val="both"/>
              <w:rPr>
                <w:sz w:val="22"/>
                <w:szCs w:val="22"/>
                <w:lang w:val="ro-RO"/>
              </w:rPr>
            </w:pPr>
            <w:r w:rsidRPr="00F71F39">
              <w:rPr>
                <w:sz w:val="22"/>
                <w:szCs w:val="22"/>
                <w:lang w:val="ro-RO"/>
              </w:rPr>
              <w:lastRenderedPageBreak/>
              <w:t xml:space="preserve">Managementul resurselor informaționale:gestionarea, stocarea, arhivarea datelor și a </w:t>
            </w:r>
            <w:r w:rsidR="003C7DB6" w:rsidRPr="00F71F39">
              <w:rPr>
                <w:sz w:val="22"/>
                <w:szCs w:val="22"/>
                <w:lang w:val="ro-RO"/>
              </w:rPr>
              <w:t>informațiilor</w:t>
            </w:r>
          </w:p>
        </w:tc>
      </w:tr>
      <w:tr w:rsidR="000B3B6F" w:rsidRPr="00F71F39" w:rsidTr="00FA5BC2">
        <w:trPr>
          <w:trHeight w:val="645"/>
        </w:trPr>
        <w:tc>
          <w:tcPr>
            <w:tcW w:w="1585" w:type="dxa"/>
            <w:shd w:val="clear" w:color="auto" w:fill="auto"/>
          </w:tcPr>
          <w:p w:rsidR="000B3B6F" w:rsidRPr="00F71F39" w:rsidRDefault="000B3B6F" w:rsidP="00826CC6">
            <w:pPr>
              <w:ind w:left="206"/>
            </w:pPr>
            <w:r w:rsidRPr="00F71F39">
              <w:lastRenderedPageBreak/>
              <w:t xml:space="preserve">4. </w:t>
            </w:r>
            <w:r w:rsidR="00416784" w:rsidRPr="00F71F39">
              <w:t>Bazele culturii informației I</w:t>
            </w:r>
            <w:r w:rsidR="00CD1FD5" w:rsidRPr="00F71F39">
              <w:t>I</w:t>
            </w:r>
          </w:p>
        </w:tc>
        <w:tc>
          <w:tcPr>
            <w:tcW w:w="2410" w:type="dxa"/>
          </w:tcPr>
          <w:p w:rsidR="000B3B6F" w:rsidRPr="00F71F39" w:rsidRDefault="000B3B6F" w:rsidP="00826CC6">
            <w:pPr>
              <w:ind w:left="708" w:right="641"/>
              <w:jc w:val="center"/>
            </w:pPr>
            <w:r w:rsidRPr="00F71F39">
              <w:t>idem</w:t>
            </w:r>
          </w:p>
        </w:tc>
        <w:tc>
          <w:tcPr>
            <w:tcW w:w="5812" w:type="dxa"/>
          </w:tcPr>
          <w:p w:rsidR="00416784" w:rsidRPr="00F71F39" w:rsidRDefault="00416784" w:rsidP="00D41B48">
            <w:pPr>
              <w:pStyle w:val="Default"/>
              <w:pBdr>
                <w:top w:val="nil"/>
                <w:left w:val="nil"/>
                <w:bottom w:val="nil"/>
                <w:right w:val="nil"/>
                <w:between w:val="nil"/>
              </w:pBdr>
              <w:jc w:val="both"/>
              <w:rPr>
                <w:sz w:val="22"/>
                <w:szCs w:val="22"/>
                <w:lang w:val="ro-RO"/>
              </w:rPr>
            </w:pPr>
            <w:r w:rsidRPr="00F71F39">
              <w:rPr>
                <w:sz w:val="22"/>
                <w:szCs w:val="22"/>
                <w:lang w:val="ro-RO"/>
              </w:rPr>
              <w:t>Redactarea de texte digitale în format academic</w:t>
            </w:r>
          </w:p>
          <w:p w:rsidR="00AA7F57" w:rsidRPr="00F71F39" w:rsidRDefault="00416784" w:rsidP="00D41B48">
            <w:pPr>
              <w:pStyle w:val="Default"/>
              <w:pBdr>
                <w:top w:val="nil"/>
                <w:left w:val="nil"/>
                <w:bottom w:val="nil"/>
                <w:right w:val="nil"/>
                <w:between w:val="nil"/>
              </w:pBdr>
              <w:jc w:val="both"/>
              <w:rPr>
                <w:sz w:val="22"/>
                <w:szCs w:val="22"/>
                <w:lang w:val="ro-RO"/>
              </w:rPr>
            </w:pPr>
            <w:r w:rsidRPr="00F71F39">
              <w:rPr>
                <w:sz w:val="22"/>
                <w:szCs w:val="22"/>
                <w:lang w:val="ro-RO"/>
              </w:rPr>
              <w:t>Citarea corectă a datelor în format APA f</w:t>
            </w:r>
            <w:r w:rsidR="00AA7F57" w:rsidRPr="00F71F39">
              <w:rPr>
                <w:sz w:val="22"/>
                <w:szCs w:val="22"/>
                <w:lang w:val="ro-RO"/>
              </w:rPr>
              <w:t>olosind diverse medii digitale</w:t>
            </w:r>
            <w:r w:rsidR="00035FE1" w:rsidRPr="00F71F39">
              <w:rPr>
                <w:sz w:val="22"/>
                <w:szCs w:val="22"/>
                <w:lang w:val="ro-RO"/>
              </w:rPr>
              <w:t xml:space="preserve"> </w:t>
            </w:r>
            <w:r w:rsidR="00AA7F57" w:rsidRPr="00F71F39">
              <w:rPr>
                <w:sz w:val="22"/>
                <w:szCs w:val="22"/>
                <w:lang w:val="ro-RO"/>
              </w:rPr>
              <w:t>.</w:t>
            </w:r>
          </w:p>
          <w:p w:rsidR="00C102A6" w:rsidRPr="00F71F39" w:rsidRDefault="00416784" w:rsidP="00D41B48">
            <w:pPr>
              <w:pStyle w:val="Default"/>
              <w:pBdr>
                <w:top w:val="nil"/>
                <w:left w:val="nil"/>
                <w:bottom w:val="nil"/>
                <w:right w:val="nil"/>
                <w:between w:val="nil"/>
              </w:pBdr>
              <w:jc w:val="both"/>
              <w:rPr>
                <w:sz w:val="22"/>
                <w:szCs w:val="22"/>
                <w:lang w:val="ro-RO"/>
              </w:rPr>
            </w:pPr>
            <w:r w:rsidRPr="00F71F39">
              <w:rPr>
                <w:sz w:val="22"/>
                <w:szCs w:val="22"/>
                <w:lang w:val="ro-RO"/>
              </w:rPr>
              <w:t>Crearea de liste de referințe bibliografice conform normelor APA cu diverse aplicații.</w:t>
            </w:r>
          </w:p>
        </w:tc>
      </w:tr>
      <w:tr w:rsidR="000B3B6F" w:rsidRPr="00F71F39" w:rsidTr="00FA5BC2">
        <w:trPr>
          <w:trHeight w:val="379"/>
        </w:trPr>
        <w:tc>
          <w:tcPr>
            <w:tcW w:w="1585" w:type="dxa"/>
            <w:shd w:val="clear" w:color="auto" w:fill="auto"/>
          </w:tcPr>
          <w:p w:rsidR="000B3B6F" w:rsidRPr="00F71F39" w:rsidRDefault="000B3B6F" w:rsidP="00826CC6">
            <w:pPr>
              <w:ind w:left="206"/>
            </w:pPr>
            <w:r w:rsidRPr="00F71F39">
              <w:t xml:space="preserve">5-6. </w:t>
            </w:r>
            <w:r w:rsidR="004B13D0" w:rsidRPr="00F71F39">
              <w:t>Bazele culturii informației III</w:t>
            </w:r>
          </w:p>
        </w:tc>
        <w:tc>
          <w:tcPr>
            <w:tcW w:w="2410" w:type="dxa"/>
          </w:tcPr>
          <w:p w:rsidR="000B3B6F" w:rsidRPr="00F71F39" w:rsidRDefault="000B3B6F" w:rsidP="00826CC6">
            <w:pPr>
              <w:ind w:left="708" w:right="641"/>
              <w:jc w:val="center"/>
            </w:pPr>
            <w:r w:rsidRPr="00F71F39">
              <w:t>idem</w:t>
            </w:r>
          </w:p>
        </w:tc>
        <w:tc>
          <w:tcPr>
            <w:tcW w:w="5812" w:type="dxa"/>
          </w:tcPr>
          <w:p w:rsidR="00EC7553" w:rsidRPr="00F71F39" w:rsidRDefault="00AB3DEF" w:rsidP="00EC7553">
            <w:pPr>
              <w:pStyle w:val="Default"/>
              <w:pBdr>
                <w:top w:val="nil"/>
                <w:left w:val="nil"/>
                <w:bottom w:val="nil"/>
                <w:right w:val="nil"/>
                <w:between w:val="nil"/>
              </w:pBdr>
              <w:jc w:val="both"/>
              <w:rPr>
                <w:sz w:val="22"/>
                <w:szCs w:val="22"/>
                <w:lang w:val="ro-RO"/>
              </w:rPr>
            </w:pPr>
            <w:r w:rsidRPr="00F71F39">
              <w:rPr>
                <w:sz w:val="22"/>
                <w:szCs w:val="22"/>
                <w:lang w:val="ro-RO"/>
              </w:rPr>
              <w:t>Prelucrarea datelor prin prisma calcului tabelar.</w:t>
            </w:r>
          </w:p>
          <w:p w:rsidR="00EC7553" w:rsidRPr="00F71F39" w:rsidRDefault="00EC7553" w:rsidP="00EC7553">
            <w:pPr>
              <w:pStyle w:val="Default"/>
              <w:pBdr>
                <w:top w:val="nil"/>
                <w:left w:val="nil"/>
                <w:bottom w:val="nil"/>
                <w:right w:val="nil"/>
                <w:between w:val="nil"/>
              </w:pBdr>
              <w:jc w:val="both"/>
              <w:rPr>
                <w:sz w:val="22"/>
                <w:szCs w:val="22"/>
                <w:lang w:val="ro-RO"/>
              </w:rPr>
            </w:pPr>
            <w:r w:rsidRPr="00F71F39">
              <w:rPr>
                <w:sz w:val="22"/>
                <w:szCs w:val="22"/>
                <w:lang w:val="ro-RO"/>
              </w:rPr>
              <w:t>Utilizarea corectă a elementelor de identitate vizuală: imagini, ilustrații, grafice, culori etc.</w:t>
            </w:r>
          </w:p>
          <w:p w:rsidR="004B13D0" w:rsidRPr="00F71F39" w:rsidRDefault="004B13D0" w:rsidP="00D41B48">
            <w:pPr>
              <w:pStyle w:val="Default"/>
              <w:pBdr>
                <w:top w:val="nil"/>
                <w:left w:val="nil"/>
                <w:bottom w:val="nil"/>
                <w:right w:val="nil"/>
                <w:between w:val="nil"/>
              </w:pBdr>
              <w:jc w:val="both"/>
              <w:rPr>
                <w:sz w:val="22"/>
                <w:szCs w:val="22"/>
                <w:lang w:val="ro-RO"/>
              </w:rPr>
            </w:pPr>
            <w:r w:rsidRPr="00F71F39">
              <w:rPr>
                <w:sz w:val="22"/>
                <w:szCs w:val="22"/>
                <w:lang w:val="ro-RO"/>
              </w:rPr>
              <w:t>Tipuri de prezentări.</w:t>
            </w:r>
          </w:p>
          <w:p w:rsidR="004B13D0" w:rsidRPr="00F71F39" w:rsidRDefault="004B13D0" w:rsidP="00D41B48">
            <w:pPr>
              <w:pStyle w:val="Default"/>
              <w:pBdr>
                <w:top w:val="nil"/>
                <w:left w:val="nil"/>
                <w:bottom w:val="nil"/>
                <w:right w:val="nil"/>
                <w:between w:val="nil"/>
              </w:pBdr>
              <w:jc w:val="both"/>
              <w:rPr>
                <w:sz w:val="22"/>
                <w:szCs w:val="22"/>
                <w:lang w:val="ro-RO"/>
              </w:rPr>
            </w:pPr>
            <w:r w:rsidRPr="00F71F39">
              <w:rPr>
                <w:sz w:val="22"/>
                <w:szCs w:val="22"/>
                <w:lang w:val="ro-RO"/>
              </w:rPr>
              <w:t xml:space="preserve">Realizarea unei prezentări de succes </w:t>
            </w:r>
          </w:p>
          <w:p w:rsidR="00C253E1" w:rsidRPr="00F71F39" w:rsidRDefault="004B13D0" w:rsidP="00035FE1">
            <w:pPr>
              <w:pStyle w:val="Default"/>
              <w:pBdr>
                <w:top w:val="nil"/>
                <w:left w:val="nil"/>
                <w:bottom w:val="nil"/>
                <w:right w:val="nil"/>
                <w:between w:val="nil"/>
              </w:pBdr>
              <w:jc w:val="both"/>
              <w:rPr>
                <w:sz w:val="22"/>
                <w:szCs w:val="22"/>
                <w:lang w:val="ro-RO"/>
              </w:rPr>
            </w:pPr>
            <w:r w:rsidRPr="00F71F39">
              <w:rPr>
                <w:sz w:val="22"/>
                <w:szCs w:val="22"/>
                <w:lang w:val="ro-RO"/>
              </w:rPr>
              <w:t>Poster</w:t>
            </w:r>
            <w:r w:rsidR="00035FE1" w:rsidRPr="00F71F39">
              <w:rPr>
                <w:sz w:val="22"/>
                <w:szCs w:val="22"/>
                <w:lang w:val="ro-RO"/>
              </w:rPr>
              <w:t>ul științific și prezentarea științifică orală – abilități de redactare, abilități de prezentare</w:t>
            </w:r>
            <w:r w:rsidRPr="00F71F39">
              <w:rPr>
                <w:sz w:val="22"/>
                <w:szCs w:val="22"/>
                <w:lang w:val="ro-RO"/>
              </w:rPr>
              <w:t>.</w:t>
            </w:r>
          </w:p>
        </w:tc>
      </w:tr>
      <w:tr w:rsidR="000B3B6F" w:rsidRPr="00F71F39" w:rsidTr="00FA5BC2">
        <w:trPr>
          <w:trHeight w:val="667"/>
        </w:trPr>
        <w:tc>
          <w:tcPr>
            <w:tcW w:w="1585" w:type="dxa"/>
            <w:shd w:val="clear" w:color="auto" w:fill="auto"/>
          </w:tcPr>
          <w:p w:rsidR="000B3B6F" w:rsidRPr="00F71F39" w:rsidRDefault="000B3B6F" w:rsidP="00826CC6">
            <w:pPr>
              <w:ind w:left="206"/>
              <w:rPr>
                <w:b/>
              </w:rPr>
            </w:pPr>
            <w:r w:rsidRPr="00F71F39">
              <w:t xml:space="preserve">7. Noțiuni de etică și responsabilitate digitală </w:t>
            </w:r>
          </w:p>
        </w:tc>
        <w:tc>
          <w:tcPr>
            <w:tcW w:w="2410" w:type="dxa"/>
          </w:tcPr>
          <w:p w:rsidR="000B3B6F" w:rsidRPr="00F71F39" w:rsidRDefault="000B3B6F" w:rsidP="00826CC6">
            <w:pPr>
              <w:ind w:left="640" w:right="641"/>
              <w:jc w:val="center"/>
            </w:pPr>
            <w:r w:rsidRPr="00F71F39">
              <w:t>idem</w:t>
            </w:r>
          </w:p>
        </w:tc>
        <w:tc>
          <w:tcPr>
            <w:tcW w:w="5812" w:type="dxa"/>
          </w:tcPr>
          <w:p w:rsidR="00837D38" w:rsidRPr="00F71F39" w:rsidRDefault="00837D38" w:rsidP="00826CC6">
            <w:pPr>
              <w:pStyle w:val="Default"/>
              <w:jc w:val="both"/>
              <w:rPr>
                <w:sz w:val="22"/>
                <w:szCs w:val="22"/>
                <w:lang w:val="ro-RO"/>
              </w:rPr>
            </w:pPr>
            <w:r w:rsidRPr="00F71F39">
              <w:rPr>
                <w:i/>
                <w:iCs/>
                <w:sz w:val="22"/>
                <w:szCs w:val="22"/>
                <w:lang w:val="ro-RO"/>
              </w:rPr>
              <w:t xml:space="preserve">Analiza critică a resurselor online </w:t>
            </w:r>
            <w:r w:rsidRPr="00F71F39">
              <w:rPr>
                <w:sz w:val="22"/>
                <w:szCs w:val="22"/>
                <w:lang w:val="ro-RO"/>
              </w:rPr>
              <w:t>(știri/site-uri, profiluri media false, manipularea informațională, propaganda digitală etc.).</w:t>
            </w:r>
          </w:p>
          <w:p w:rsidR="00837D38" w:rsidRPr="00F71F39" w:rsidRDefault="00837D38" w:rsidP="00826CC6">
            <w:pPr>
              <w:pStyle w:val="Default"/>
              <w:jc w:val="both"/>
              <w:rPr>
                <w:sz w:val="22"/>
                <w:szCs w:val="22"/>
                <w:lang w:val="ro-RO"/>
              </w:rPr>
            </w:pPr>
            <w:r w:rsidRPr="00F71F39">
              <w:rPr>
                <w:i/>
                <w:iCs/>
                <w:sz w:val="22"/>
                <w:szCs w:val="22"/>
                <w:lang w:val="ro-RO"/>
              </w:rPr>
              <w:t xml:space="preserve">Neticheta </w:t>
            </w:r>
            <w:r w:rsidRPr="00F71F39">
              <w:rPr>
                <w:sz w:val="22"/>
                <w:szCs w:val="22"/>
                <w:lang w:val="ro-RO"/>
              </w:rPr>
              <w:t>(etica pe Internet): libertatea de exprimare, identităţi și amprente digitale; anonimatul; dreptul la intimitate; cenzura, manipularea; hărțuirea (cyberbullying); insulta şi calomnia (defăimarea)</w:t>
            </w:r>
            <w:r w:rsidR="00CE2269" w:rsidRPr="00F71F39">
              <w:rPr>
                <w:sz w:val="22"/>
                <w:szCs w:val="22"/>
                <w:lang w:val="ro-RO"/>
              </w:rPr>
              <w:t xml:space="preserve"> </w:t>
            </w:r>
          </w:p>
          <w:p w:rsidR="000B3B6F" w:rsidRPr="00F71F39" w:rsidRDefault="00837D38" w:rsidP="00826CC6">
            <w:pPr>
              <w:pStyle w:val="Default"/>
              <w:jc w:val="both"/>
              <w:rPr>
                <w:sz w:val="22"/>
                <w:szCs w:val="22"/>
                <w:lang w:val="ro-RO"/>
              </w:rPr>
            </w:pPr>
            <w:r w:rsidRPr="00F71F39">
              <w:rPr>
                <w:i/>
                <w:sz w:val="22"/>
                <w:szCs w:val="22"/>
                <w:lang w:val="ro-RO"/>
              </w:rPr>
              <w:t xml:space="preserve">Drepturi de autor. </w:t>
            </w:r>
            <w:r w:rsidRPr="00F71F39">
              <w:rPr>
                <w:sz w:val="22"/>
                <w:szCs w:val="22"/>
                <w:lang w:val="ro-RO"/>
              </w:rPr>
              <w:t xml:space="preserve">Copyright. Licențe Creative Commons. Scrierea academică – </w:t>
            </w:r>
            <w:r w:rsidRPr="00F71F39">
              <w:rPr>
                <w:i/>
                <w:iCs/>
                <w:sz w:val="22"/>
                <w:szCs w:val="22"/>
                <w:lang w:val="ro-RO"/>
              </w:rPr>
              <w:t>plagiatul</w:t>
            </w:r>
            <w:r w:rsidRPr="00F71F39">
              <w:rPr>
                <w:sz w:val="22"/>
                <w:szCs w:val="22"/>
                <w:lang w:val="ro-RO"/>
              </w:rPr>
              <w:t>.</w:t>
            </w:r>
          </w:p>
        </w:tc>
      </w:tr>
    </w:tbl>
    <w:p w:rsidR="009A402B" w:rsidRPr="00F71F39" w:rsidRDefault="009A402B" w:rsidP="00826CC6">
      <w:pPr>
        <w:rPr>
          <w:b/>
        </w:rPr>
      </w:pPr>
    </w:p>
    <w:p w:rsidR="009A402B" w:rsidRPr="00F71F39" w:rsidRDefault="0074030C" w:rsidP="00826CC6">
      <w:pPr>
        <w:ind w:left="226"/>
        <w:rPr>
          <w:b/>
        </w:rPr>
      </w:pPr>
      <w:r w:rsidRPr="00F71F39">
        <w:rPr>
          <w:b/>
        </w:rPr>
        <w:t>Bibliografie selectivă (principală)</w:t>
      </w:r>
    </w:p>
    <w:p w:rsidR="00975D9D" w:rsidRPr="00F71F39" w:rsidRDefault="00975D9D" w:rsidP="00826CC6">
      <w:pPr>
        <w:pStyle w:val="Default"/>
        <w:numPr>
          <w:ilvl w:val="0"/>
          <w:numId w:val="12"/>
        </w:numPr>
        <w:jc w:val="both"/>
        <w:rPr>
          <w:color w:val="auto"/>
          <w:sz w:val="22"/>
          <w:szCs w:val="22"/>
          <w:lang w:val="ro-RO"/>
        </w:rPr>
      </w:pPr>
      <w:r w:rsidRPr="00F71F39">
        <w:rPr>
          <w:color w:val="auto"/>
          <w:sz w:val="22"/>
          <w:szCs w:val="22"/>
          <w:lang w:val="ro-RO"/>
        </w:rPr>
        <w:t xml:space="preserve">Grosseck, G. &amp; Crăciun, D. (2020). </w:t>
      </w:r>
      <w:r w:rsidRPr="00F71F39">
        <w:rPr>
          <w:i/>
          <w:iCs/>
          <w:color w:val="auto"/>
          <w:sz w:val="22"/>
          <w:szCs w:val="22"/>
          <w:lang w:val="ro-RO"/>
        </w:rPr>
        <w:t>Ghid practic de resurse educaționale și instruire online</w:t>
      </w:r>
      <w:r w:rsidRPr="00F71F39">
        <w:rPr>
          <w:color w:val="auto"/>
          <w:sz w:val="22"/>
          <w:szCs w:val="22"/>
          <w:lang w:val="ro-RO"/>
        </w:rPr>
        <w:t xml:space="preserve">. Editura de Vest Timișoara. </w:t>
      </w:r>
    </w:p>
    <w:p w:rsidR="00CF76DA" w:rsidRPr="00F71F39" w:rsidRDefault="00CF76DA" w:rsidP="00826CC6">
      <w:pPr>
        <w:pStyle w:val="Default"/>
        <w:numPr>
          <w:ilvl w:val="0"/>
          <w:numId w:val="12"/>
        </w:numPr>
        <w:jc w:val="both"/>
        <w:rPr>
          <w:color w:val="auto"/>
          <w:sz w:val="22"/>
          <w:szCs w:val="22"/>
          <w:lang w:val="ro-RO"/>
        </w:rPr>
      </w:pPr>
      <w:r w:rsidRPr="00F71F39">
        <w:rPr>
          <w:color w:val="auto"/>
          <w:sz w:val="22"/>
          <w:szCs w:val="22"/>
          <w:lang w:val="ro-RO"/>
        </w:rPr>
        <w:t xml:space="preserve">Crăciun, D. &amp; Grosseck, G. (2022). </w:t>
      </w:r>
      <w:r w:rsidRPr="00F71F39">
        <w:rPr>
          <w:i/>
          <w:color w:val="auto"/>
          <w:sz w:val="22"/>
          <w:szCs w:val="22"/>
          <w:lang w:val="ro-RO"/>
        </w:rPr>
        <w:t>Ghid practic de resurse educaționale și digitale pentru instruirea f2f, online și mixtă</w:t>
      </w:r>
      <w:r w:rsidRPr="00F71F39">
        <w:rPr>
          <w:color w:val="auto"/>
          <w:sz w:val="22"/>
          <w:szCs w:val="22"/>
          <w:lang w:val="ro-RO"/>
        </w:rPr>
        <w:t>. Editura Universității de Vest din Timișoara.</w:t>
      </w:r>
    </w:p>
    <w:p w:rsidR="009A402B" w:rsidRPr="00F71F39" w:rsidRDefault="009A402B" w:rsidP="00826CC6">
      <w:pPr>
        <w:tabs>
          <w:tab w:val="left" w:pos="587"/>
        </w:tabs>
        <w:ind w:left="586"/>
      </w:pPr>
    </w:p>
    <w:p w:rsidR="009A402B" w:rsidRPr="00F71F39" w:rsidRDefault="0074030C" w:rsidP="00826CC6">
      <w:pPr>
        <w:tabs>
          <w:tab w:val="left" w:pos="587"/>
        </w:tabs>
        <w:ind w:left="586"/>
      </w:pPr>
      <w:r w:rsidRPr="00F71F39">
        <w:rPr>
          <w:b/>
        </w:rPr>
        <w:t>Bibliografie secundară</w:t>
      </w:r>
      <w:r w:rsidR="009E60B3" w:rsidRPr="00F71F39">
        <w:rPr>
          <w:b/>
        </w:rPr>
        <w:t xml:space="preserve"> </w:t>
      </w:r>
      <w:r w:rsidR="009E60B3" w:rsidRPr="00F71F39">
        <w:t xml:space="preserve"> constă din r</w:t>
      </w:r>
      <w:r w:rsidRPr="00F71F39">
        <w:t>esurse disponibile pe platforma disciplinei.</w:t>
      </w:r>
    </w:p>
    <w:p w:rsidR="007D3572" w:rsidRPr="00F71F39" w:rsidRDefault="008718E8" w:rsidP="00826CC6">
      <w:pPr>
        <w:pStyle w:val="Default"/>
        <w:ind w:left="134" w:firstLine="452"/>
        <w:rPr>
          <w:rStyle w:val="Hyperlink"/>
          <w:sz w:val="22"/>
          <w:szCs w:val="22"/>
          <w:lang w:val="ro-RO"/>
        </w:rPr>
      </w:pPr>
      <w:r w:rsidRPr="00F71F39">
        <w:rPr>
          <w:sz w:val="22"/>
          <w:szCs w:val="22"/>
          <w:lang w:val="ro-RO"/>
        </w:rPr>
        <w:t xml:space="preserve">Exemplu: </w:t>
      </w:r>
      <w:r w:rsidR="00035FE1" w:rsidRPr="00F71F39">
        <w:rPr>
          <w:sz w:val="22"/>
          <w:szCs w:val="22"/>
          <w:lang w:val="ro-RO"/>
        </w:rPr>
        <w:t>American Psychological Association (20</w:t>
      </w:r>
      <w:r w:rsidR="009B3849" w:rsidRPr="00F71F39">
        <w:rPr>
          <w:sz w:val="22"/>
          <w:szCs w:val="22"/>
          <w:lang w:val="ro-RO"/>
        </w:rPr>
        <w:t>20</w:t>
      </w:r>
      <w:r w:rsidR="00035FE1" w:rsidRPr="00F71F39">
        <w:rPr>
          <w:sz w:val="22"/>
          <w:szCs w:val="22"/>
          <w:lang w:val="ro-RO"/>
        </w:rPr>
        <w:t xml:space="preserve">). </w:t>
      </w:r>
      <w:r w:rsidR="00035FE1" w:rsidRPr="00F71F39">
        <w:rPr>
          <w:i/>
          <w:iCs/>
          <w:sz w:val="22"/>
          <w:szCs w:val="22"/>
          <w:lang w:val="ro-RO"/>
        </w:rPr>
        <w:t xml:space="preserve">Publication Manual </w:t>
      </w:r>
      <w:r w:rsidR="00035FE1" w:rsidRPr="00F71F39">
        <w:rPr>
          <w:sz w:val="22"/>
          <w:szCs w:val="22"/>
          <w:lang w:val="ro-RO"/>
        </w:rPr>
        <w:t>(</w:t>
      </w:r>
      <w:r w:rsidR="009B3849" w:rsidRPr="00F71F39">
        <w:rPr>
          <w:sz w:val="22"/>
          <w:szCs w:val="22"/>
          <w:lang w:val="ro-RO"/>
        </w:rPr>
        <w:t>7</w:t>
      </w:r>
      <w:r w:rsidR="00035FE1" w:rsidRPr="00F71F39">
        <w:rPr>
          <w:sz w:val="22"/>
          <w:szCs w:val="22"/>
          <w:lang w:val="ro-RO"/>
        </w:rPr>
        <w:t xml:space="preserve">th ed.). </w:t>
      </w:r>
      <w:r w:rsidR="009B3849" w:rsidRPr="00F71F39">
        <w:rPr>
          <w:sz w:val="22"/>
          <w:szCs w:val="22"/>
          <w:lang w:val="ro-RO"/>
        </w:rPr>
        <w:t xml:space="preserve">disponibil la </w:t>
      </w:r>
      <w:hyperlink r:id="rId8" w:history="1">
        <w:r w:rsidR="009B3849" w:rsidRPr="00F71F39">
          <w:rPr>
            <w:rStyle w:val="Hyperlink"/>
            <w:sz w:val="22"/>
            <w:szCs w:val="22"/>
            <w:lang w:val="ro-RO"/>
          </w:rPr>
          <w:t>https://apastyle.apa.org/products/publication-manual-7th-edition</w:t>
        </w:r>
      </w:hyperlink>
    </w:p>
    <w:p w:rsidR="003A04E1" w:rsidRPr="00F71F39" w:rsidRDefault="003A04E1" w:rsidP="003A04E1">
      <w:pPr>
        <w:pStyle w:val="ListParagraph"/>
        <w:pBdr>
          <w:top w:val="none" w:sz="0" w:space="0" w:color="auto"/>
          <w:left w:val="none" w:sz="0" w:space="0" w:color="auto"/>
          <w:bottom w:val="none" w:sz="0" w:space="0" w:color="auto"/>
          <w:right w:val="none" w:sz="0" w:space="0" w:color="auto"/>
          <w:between w:val="none" w:sz="0" w:space="0" w:color="auto"/>
        </w:pBdr>
        <w:tabs>
          <w:tab w:val="left" w:pos="576"/>
          <w:tab w:val="left" w:pos="577"/>
        </w:tabs>
        <w:autoSpaceDE w:val="0"/>
        <w:autoSpaceDN w:val="0"/>
        <w:ind w:left="575"/>
        <w:contextualSpacing w:val="0"/>
      </w:pPr>
      <w:r w:rsidRPr="00F71F39">
        <w:t xml:space="preserve">Directoare de instrumente și aplicații IA generative: </w:t>
      </w:r>
      <w:hyperlink r:id="rId9" w:history="1">
        <w:r w:rsidRPr="00F71F39">
          <w:rPr>
            <w:rStyle w:val="Hyperlink"/>
            <w:color w:val="0097A7"/>
          </w:rPr>
          <w:t>RAISE (MIT AI Literacy)</w:t>
        </w:r>
      </w:hyperlink>
      <w:r w:rsidRPr="00F71F39">
        <w:t xml:space="preserve">, </w:t>
      </w:r>
      <w:hyperlink r:id="rId10" w:history="1">
        <w:r w:rsidRPr="00F71F39">
          <w:rPr>
            <w:rStyle w:val="Hyperlink"/>
            <w:color w:val="0097A7"/>
          </w:rPr>
          <w:t>CRAFT (Stanford)</w:t>
        </w:r>
      </w:hyperlink>
      <w:r w:rsidRPr="00F71F39">
        <w:t xml:space="preserve"> , </w:t>
      </w:r>
      <w:hyperlink r:id="rId11" w:history="1">
        <w:r w:rsidRPr="00F71F39">
          <w:rPr>
            <w:rStyle w:val="Hyperlink"/>
            <w:color w:val="0097A7"/>
          </w:rPr>
          <w:t>AIDepot</w:t>
        </w:r>
      </w:hyperlink>
      <w:r w:rsidRPr="00F71F39">
        <w:rPr>
          <w:color w:val="595959"/>
        </w:rPr>
        <w:t xml:space="preserve">, </w:t>
      </w:r>
      <w:hyperlink r:id="rId12" w:history="1">
        <w:r w:rsidRPr="00F71F39">
          <w:rPr>
            <w:rStyle w:val="Hyperlink"/>
            <w:color w:val="0097A7"/>
          </w:rPr>
          <w:t>Futurepedia</w:t>
        </w:r>
      </w:hyperlink>
      <w:r w:rsidRPr="00F71F39">
        <w:rPr>
          <w:color w:val="595959"/>
        </w:rPr>
        <w:t xml:space="preserve">, </w:t>
      </w:r>
      <w:hyperlink r:id="rId13" w:history="1">
        <w:r w:rsidRPr="00F71F39">
          <w:rPr>
            <w:rStyle w:val="Hyperlink"/>
            <w:color w:val="0097A7"/>
          </w:rPr>
          <w:t>FutureTools</w:t>
        </w:r>
      </w:hyperlink>
      <w:r w:rsidRPr="00F71F39">
        <w:rPr>
          <w:color w:val="595959"/>
        </w:rPr>
        <w:t xml:space="preserve">, </w:t>
      </w:r>
      <w:hyperlink r:id="rId14" w:history="1">
        <w:r w:rsidRPr="00F71F39">
          <w:rPr>
            <w:rStyle w:val="Hyperlink"/>
            <w:color w:val="0097A7"/>
          </w:rPr>
          <w:t>Madgenius</w:t>
        </w:r>
      </w:hyperlink>
      <w:r w:rsidRPr="00F71F39">
        <w:rPr>
          <w:color w:val="595959"/>
        </w:rPr>
        <w:t xml:space="preserve">, </w:t>
      </w:r>
      <w:hyperlink r:id="rId15" w:history="1">
        <w:r w:rsidRPr="00F71F39">
          <w:rPr>
            <w:rStyle w:val="Hyperlink"/>
            <w:color w:val="0097A7"/>
          </w:rPr>
          <w:t>ThereisanAiforThat</w:t>
        </w:r>
      </w:hyperlink>
      <w:r w:rsidRPr="00F71F39">
        <w:t xml:space="preserve">, </w:t>
      </w:r>
      <w:hyperlink r:id="rId16" w:history="1">
        <w:r w:rsidRPr="00F71F39">
          <w:rPr>
            <w:rStyle w:val="Hyperlink"/>
            <w:color w:val="1155CC"/>
            <w:shd w:val="clear" w:color="auto" w:fill="FFFFFF"/>
          </w:rPr>
          <w:t>AIToolreport</w:t>
        </w:r>
      </w:hyperlink>
      <w:r w:rsidRPr="00F71F39">
        <w:rPr>
          <w:color w:val="1155CC"/>
          <w:u w:val="single"/>
          <w:shd w:val="clear" w:color="auto" w:fill="FFFFFF"/>
        </w:rPr>
        <w:t>, opentools.ai</w:t>
      </w:r>
    </w:p>
    <w:p w:rsidR="003A04E1" w:rsidRPr="00F71F39" w:rsidRDefault="003A04E1" w:rsidP="00826CC6">
      <w:pPr>
        <w:pStyle w:val="Default"/>
        <w:ind w:left="134" w:firstLine="452"/>
        <w:rPr>
          <w:sz w:val="22"/>
          <w:szCs w:val="22"/>
          <w:lang w:val="ro-RO"/>
        </w:rPr>
      </w:pPr>
    </w:p>
    <w:p w:rsidR="009B3849" w:rsidRPr="00F71F39" w:rsidRDefault="009B3849" w:rsidP="00826CC6">
      <w:pPr>
        <w:pStyle w:val="Default"/>
        <w:ind w:left="134" w:firstLine="452"/>
        <w:rPr>
          <w:sz w:val="22"/>
          <w:szCs w:val="22"/>
          <w:lang w:val="ro-RO"/>
        </w:rPr>
      </w:pPr>
    </w:p>
    <w:p w:rsidR="009A402B" w:rsidRPr="00F71F39" w:rsidRDefault="0074030C" w:rsidP="00826CC6">
      <w:pPr>
        <w:pStyle w:val="Heading1"/>
        <w:numPr>
          <w:ilvl w:val="0"/>
          <w:numId w:val="10"/>
        </w:numPr>
        <w:tabs>
          <w:tab w:val="left" w:pos="977"/>
        </w:tabs>
        <w:spacing w:before="0"/>
      </w:pPr>
      <w:r w:rsidRPr="00F71F39">
        <w:t>Coroborarea conţinuturilor disciplinei cu aşteptările reprezentanţilor comunităţii epistemice, asociaţiilor profesionale şi angajatori reprezentativi din domeniul aferent programului</w:t>
      </w:r>
    </w:p>
    <w:p w:rsidR="009A402B" w:rsidRPr="00F71F39" w:rsidRDefault="009A402B" w:rsidP="00826CC6">
      <w:pPr>
        <w:ind w:left="111"/>
        <w:rPr>
          <w:b/>
        </w:rPr>
      </w:pPr>
    </w:p>
    <w:p w:rsidR="00291E4D" w:rsidRPr="00F71F39" w:rsidRDefault="00291E4D" w:rsidP="00291E4D">
      <w:pPr>
        <w:ind w:left="111"/>
        <w:jc w:val="both"/>
      </w:pPr>
      <w:r w:rsidRPr="00F71F39">
        <w:t>Studenții vor dobândi deprinderi de folosire eficientă și corectă a noilor tehnologii, în scopul utilizării acestora ca instrumente în carieră. Sunt încurajați să pună în practică individual și/sau în grupuri materialele discutate la începutul fiecărei ore de curs și/sau seminar, să rezolve exercițiile cerute cu unul dintre instrumentele, tehnologiile și/sau aplicațiile prezentate. Mai mult această disciplină se va desfăşura potrivit principiilor pedagogiei active (centrate pe activitatea şi achiziţiile studentului asistat de către profesor) şi nu le este recomandat studenţilor care preferă sistemul de lucru bazat pe reproducerea unor informaţii primite „de-a gata” sau pe strategia efortului personal minim.</w:t>
      </w:r>
    </w:p>
    <w:p w:rsidR="00291E4D" w:rsidRPr="00F71F39" w:rsidRDefault="00291E4D" w:rsidP="00291E4D">
      <w:pPr>
        <w:ind w:left="111"/>
      </w:pPr>
    </w:p>
    <w:p w:rsidR="00291E4D" w:rsidRPr="00F71F39" w:rsidRDefault="00291E4D" w:rsidP="00291E4D">
      <w:pPr>
        <w:ind w:left="111"/>
        <w:jc w:val="both"/>
      </w:pPr>
      <w:r w:rsidRPr="00F71F39">
        <w:t>În cazul unor situații excepționale, neprevăzute (de exemplu îmbolnăvirea titularului de disciplină, participarea la evenimente academice de interes pentru toată comunitatea UVT, mobilități Erasmus sau de altă natură, întreruperea curentului sau a conexiunii la Internet etc.) se vor trimite notificări și informații suplimentare menite să nu perturbeze desfășurarea orelor de activitate didactică. Este posibil ca, în aceste situații, studenții să realizeze asincron anumite exerciții.</w:t>
      </w:r>
    </w:p>
    <w:p w:rsidR="00291E4D" w:rsidRPr="00F71F39" w:rsidRDefault="00291E4D" w:rsidP="00291E4D">
      <w:pPr>
        <w:ind w:left="111"/>
      </w:pPr>
    </w:p>
    <w:p w:rsidR="009A402B" w:rsidRPr="00F71F39" w:rsidRDefault="00291E4D" w:rsidP="00291E4D">
      <w:pPr>
        <w:ind w:left="111"/>
        <w:jc w:val="both"/>
      </w:pPr>
      <w:r w:rsidRPr="00F71F39">
        <w:t xml:space="preserve">Fisa disciplinei este un document esențial în procesul educațional, oferind studenților informații importante despre cursul sau materia respectivă. Cu toate acestea, este important să înțelegem că, în lumea noastră în continuă schimbare, fisa disciplinei poate suferi modificări pe parcursul semestrului. Aceste modificări pot fi </w:t>
      </w:r>
      <w:r w:rsidRPr="00F71F39">
        <w:lastRenderedPageBreak/>
        <w:t>cauzate de o varietate de factori, cum ar fi apariția unor noi tehnologii (momentul noiembrie 2022 – ChatGPT), sau alte evenimente de natură socială, politică, culturală sau tehnologică. Cuantumul acestor modificări se situează, în general, în intervalul de 10-15% și reprezintă practic un efort de a asigura că acest curs rămâne actualizat și relevant pentru studenți. Aceste modificări pot include actualizarea bibliografiei, ajustarea conținutului cursului, adăugarea de noi teme sau subiecte în funcție de evoluțiile din domeniu, modificarea evaluării finale în procent de maxim 10%. Menționez că aceste modificări vor fi aduse la cunoștința studenților în timp util, oferindu-le astfel posibilitatea de a se adapta și de a se pregăti corespunzător pentru noul conținut.</w:t>
      </w:r>
    </w:p>
    <w:p w:rsidR="009C75E9" w:rsidRPr="00F71F39" w:rsidRDefault="009C75E9" w:rsidP="00291E4D">
      <w:pPr>
        <w:ind w:left="111"/>
        <w:jc w:val="both"/>
      </w:pPr>
    </w:p>
    <w:p w:rsidR="009C75E9" w:rsidRPr="00F71F39" w:rsidRDefault="009C75E9" w:rsidP="00FA5BC2">
      <w:pPr>
        <w:pStyle w:val="Heading1"/>
        <w:numPr>
          <w:ilvl w:val="0"/>
          <w:numId w:val="10"/>
        </w:numPr>
        <w:tabs>
          <w:tab w:val="left" w:pos="977"/>
        </w:tabs>
        <w:spacing w:before="0"/>
      </w:pPr>
      <w:r w:rsidRPr="00F71F39">
        <w:t>Utilizarea instrumentelor bazate pe inteligența artificială generativă</w:t>
      </w:r>
    </w:p>
    <w:p w:rsidR="009C75E9" w:rsidRPr="00F71F39" w:rsidRDefault="009C75E9" w:rsidP="00F71F39">
      <w:pPr>
        <w:ind w:left="111"/>
        <w:jc w:val="both"/>
      </w:pPr>
      <w:r w:rsidRPr="00F71F39">
        <w:t>Începând cu ianuarie 2023 instrumentele generative de inteligență artificială – genIA (aplicații care creează noi text, imagini, cod de computer, audio, video și alte conținuturi) au devenit disponibile pe scară largă. Exemplele cele mai cunoscute includ ChatGPT, Google Gemini, Microsoft Copilot sau Claude pentru text și Gemini NanoBanana sau MidJourney pentru imagini. La această disciplină veți putea folosi instrumente IA generative pentru unele teme discutate/dezbătute la curs și/sau seminar. Exercițiile (de natură interactivă și colaborativă, marea majoritate) vor fi însă semnalate corespunzător prin însoțirea unor iconițe corespunzătoare</w:t>
      </w:r>
      <w:r w:rsidR="008A1E68">
        <w:t xml:space="preserve"> și/sau a unui formular de transparență / jurnal de parcurs</w:t>
      </w:r>
      <w:r w:rsidRPr="00F71F39">
        <w:t>. De exemplu:</w:t>
      </w:r>
    </w:p>
    <w:p w:rsidR="009C75E9" w:rsidRPr="00F71F39" w:rsidRDefault="009C75E9" w:rsidP="009C75E9">
      <w:pPr>
        <w:pStyle w:val="BodyText"/>
        <w:ind w:left="112" w:right="829"/>
        <w:jc w:val="both"/>
      </w:pPr>
      <w:r w:rsidRPr="00F71F39">
        <w:rPr>
          <w:noProof/>
          <w:lang w:val="en-US" w:eastAsia="en-US" w:bidi="ar-SA"/>
        </w:rPr>
        <mc:AlternateContent>
          <mc:Choice Requires="wps">
            <w:drawing>
              <wp:anchor distT="0" distB="0" distL="114300" distR="114300" simplePos="0" relativeHeight="251665408" behindDoc="0" locked="0" layoutInCell="1" allowOverlap="1" wp14:anchorId="010318C4" wp14:editId="6ED9C97A">
                <wp:simplePos x="0" y="0"/>
                <wp:positionH relativeFrom="column">
                  <wp:posOffset>342900</wp:posOffset>
                </wp:positionH>
                <wp:positionV relativeFrom="paragraph">
                  <wp:posOffset>154577</wp:posOffset>
                </wp:positionV>
                <wp:extent cx="169984" cy="164123"/>
                <wp:effectExtent l="0" t="0" r="20955" b="26670"/>
                <wp:wrapNone/>
                <wp:docPr id="1" name="Flowchart: Summing Junction 1"/>
                <wp:cNvGraphicFramePr/>
                <a:graphic xmlns:a="http://schemas.openxmlformats.org/drawingml/2006/main">
                  <a:graphicData uri="http://schemas.microsoft.com/office/word/2010/wordprocessingShape">
                    <wps:wsp>
                      <wps:cNvSpPr/>
                      <wps:spPr>
                        <a:xfrm>
                          <a:off x="0" y="0"/>
                          <a:ext cx="169984" cy="164123"/>
                        </a:xfrm>
                        <a:prstGeom prst="flowChartSummingJunction">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A80E785"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1" o:spid="_x0000_s1026" type="#_x0000_t123" style="position:absolute;margin-left:27pt;margin-top:12.15pt;width:13.4pt;height:12.9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" filled="f" strokecolor="black [3213]" strokeweight="1pt">
                <v:stroke joinstyle="miter"/>
              </v:shape>
            </w:pict>
          </mc:Fallback>
        </mc:AlternateContent>
      </w:r>
    </w:p>
    <w:p w:rsidR="009C75E9" w:rsidRPr="00F71F39" w:rsidRDefault="009C75E9" w:rsidP="009C75E9">
      <w:pPr>
        <w:pStyle w:val="BodyText"/>
        <w:ind w:left="112" w:right="829"/>
        <w:jc w:val="both"/>
      </w:pPr>
      <w:r w:rsidRPr="00F71F39">
        <w:t>-</w:t>
      </w:r>
      <w:r w:rsidRPr="00F71F39">
        <w:tab/>
        <w:t xml:space="preserve">   Nu este permisă utilizarea instrumentelor genIA</w:t>
      </w:r>
    </w:p>
    <w:p w:rsidR="009C75E9" w:rsidRPr="00F71F39" w:rsidRDefault="009C75E9" w:rsidP="009C75E9">
      <w:pPr>
        <w:pStyle w:val="BodyText"/>
        <w:ind w:left="112" w:right="829"/>
        <w:jc w:val="both"/>
      </w:pPr>
    </w:p>
    <w:p w:rsidR="009C75E9" w:rsidRPr="00F71F39" w:rsidRDefault="009C75E9" w:rsidP="009C75E9">
      <w:pPr>
        <w:pStyle w:val="BodyText"/>
        <w:ind w:left="112" w:right="829"/>
        <w:jc w:val="both"/>
      </w:pPr>
      <w:r w:rsidRPr="00F71F39">
        <w:t>-</w:t>
      </w:r>
      <w:r w:rsidRPr="00F71F39">
        <w:tab/>
      </w:r>
      <w:r w:rsidRPr="00F71F39">
        <w:rPr>
          <w:noProof/>
          <w:lang w:val="en-US" w:eastAsia="en-US" w:bidi="ar-SA"/>
        </w:rPr>
        <w:drawing>
          <wp:inline distT="0" distB="0" distL="0" distR="0" wp14:anchorId="341348F4" wp14:editId="62E292C7">
            <wp:extent cx="277991" cy="219807"/>
            <wp:effectExtent l="0" t="0" r="825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6181" cy="234190"/>
                    </a:xfrm>
                    <a:prstGeom prst="rect">
                      <a:avLst/>
                    </a:prstGeom>
                  </pic:spPr>
                </pic:pic>
              </a:graphicData>
            </a:graphic>
          </wp:inline>
        </w:drawing>
      </w:r>
      <w:r w:rsidRPr="00F71F39">
        <w:t xml:space="preserve"> Este permisă utilizarea genIA pentru generarea de idei (brainstorming): de exemplu, utilizarea IA pentru a genera o idee, un slogan, un design, o imagine, un logo etc.</w:t>
      </w:r>
    </w:p>
    <w:p w:rsidR="009C75E9" w:rsidRPr="00F71F39" w:rsidRDefault="009C75E9" w:rsidP="009C75E9">
      <w:pPr>
        <w:pStyle w:val="BodyText"/>
        <w:ind w:left="112" w:right="829"/>
        <w:jc w:val="both"/>
      </w:pPr>
    </w:p>
    <w:p w:rsidR="009C75E9" w:rsidRPr="00F71F39" w:rsidRDefault="009C75E9" w:rsidP="009C75E9">
      <w:pPr>
        <w:pStyle w:val="BodyText"/>
        <w:ind w:left="112" w:right="829"/>
        <w:jc w:val="both"/>
      </w:pPr>
      <w:r w:rsidRPr="00F71F39">
        <w:t>-</w:t>
      </w:r>
      <w:r w:rsidRPr="00F71F39">
        <w:tab/>
      </w:r>
      <w:r w:rsidRPr="00F71F39">
        <w:rPr>
          <w:noProof/>
          <w:lang w:val="en-US" w:eastAsia="en-US" w:bidi="ar-SA"/>
        </w:rPr>
        <w:drawing>
          <wp:inline distT="0" distB="0" distL="0" distR="0" wp14:anchorId="2925C9D7" wp14:editId="29BD0603">
            <wp:extent cx="298635" cy="254244"/>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9321" cy="271855"/>
                    </a:xfrm>
                    <a:prstGeom prst="rect">
                      <a:avLst/>
                    </a:prstGeom>
                  </pic:spPr>
                </pic:pic>
              </a:graphicData>
            </a:graphic>
          </wp:inline>
        </w:drawing>
      </w:r>
      <w:r w:rsidRPr="00F71F39">
        <w:t xml:space="preserve"> Este permisă utilizarea genIA pentru rescriere, editare: de exemplu, folosind genIA pentru a rescrie părți dintr-un raport, document etc.</w:t>
      </w:r>
    </w:p>
    <w:p w:rsidR="009C75E9" w:rsidRPr="00F71F39" w:rsidRDefault="009C75E9" w:rsidP="009C75E9">
      <w:pPr>
        <w:pStyle w:val="BodyText"/>
        <w:ind w:left="112" w:right="829"/>
        <w:jc w:val="both"/>
      </w:pPr>
    </w:p>
    <w:p w:rsidR="009C75E9" w:rsidRPr="00F71F39" w:rsidRDefault="009C75E9" w:rsidP="009C75E9">
      <w:pPr>
        <w:pStyle w:val="BodyText"/>
        <w:ind w:left="112" w:right="829"/>
        <w:jc w:val="both"/>
      </w:pPr>
      <w:r w:rsidRPr="00F71F39">
        <w:t xml:space="preserve">De reținut: Atunci când veți utiliza instrumente genIA, va trebui să documentați și să creditați în mod corespunzător instrumentele în sine. Astfel, fiecare student va preciza, într-o declarație redactată distinct pentru fiecare sarcină de lucru, conform modelului din </w:t>
      </w:r>
      <w:r w:rsidRPr="00F71F39">
        <w:rPr>
          <w:i/>
        </w:rPr>
        <w:t>Anexa 3 a Regulamentului privind utilizarea inteligenței artificiale generative în procesul educațional la UVT</w:t>
      </w:r>
      <w:r w:rsidRPr="00F71F39">
        <w:t>, instrumentul pe care l-a utilizat, modul în care a fost utilizat și partea din sarcină în care acesta a fost utilizat. Declarația va fi menționată de student la începutul sarcinii de lucru elaborate.</w:t>
      </w:r>
    </w:p>
    <w:p w:rsidR="009C75E9" w:rsidRPr="00F71F39" w:rsidRDefault="009C75E9" w:rsidP="009C75E9">
      <w:pPr>
        <w:pStyle w:val="BodyText"/>
        <w:ind w:left="112" w:right="829"/>
        <w:jc w:val="both"/>
      </w:pPr>
      <w:r w:rsidRPr="00F71F39">
        <w:t xml:space="preserve">Mai multe despre aceste aspecte vor fi discutate în cadrul primei noastre întâlniri de curs și seminar. </w:t>
      </w:r>
    </w:p>
    <w:p w:rsidR="009C75E9" w:rsidRPr="00F71F39" w:rsidRDefault="009C75E9" w:rsidP="009C75E9">
      <w:pPr>
        <w:pStyle w:val="BodyText"/>
        <w:ind w:left="112" w:right="829"/>
        <w:jc w:val="both"/>
      </w:pPr>
    </w:p>
    <w:p w:rsidR="009C75E9" w:rsidRPr="00F71F39" w:rsidRDefault="009C75E9" w:rsidP="009C75E9">
      <w:pPr>
        <w:pStyle w:val="BodyText"/>
        <w:ind w:left="112" w:right="829"/>
        <w:jc w:val="both"/>
      </w:pPr>
      <w:r w:rsidRPr="00F71F39">
        <w:t>Pe de altă parte, dacă alegeți să utilizați instrumente IA generative, rețineți că acestea sunt de obicei instruite pe seturi de date limitate care pot fi învechite. Mai mult, ele pot halucina, adică pot prezenta rezultate care conțin informații incorecte, false și/sau părtiniri. Este responsabilitatea dvs., nu a instrumentului, să asigurați calitatea, integritatea și acuratețea lucrărilor pe care le veți trimite pentru evaluare.</w:t>
      </w:r>
    </w:p>
    <w:p w:rsidR="009C75E9" w:rsidRPr="00F71F39" w:rsidRDefault="009C75E9" w:rsidP="00291E4D">
      <w:pPr>
        <w:ind w:left="111"/>
        <w:jc w:val="both"/>
      </w:pPr>
    </w:p>
    <w:p w:rsidR="00291E4D" w:rsidRPr="00F71F39" w:rsidRDefault="00291E4D" w:rsidP="00291E4D">
      <w:pPr>
        <w:ind w:left="111"/>
        <w:rPr>
          <w:b/>
        </w:rPr>
      </w:pPr>
    </w:p>
    <w:p w:rsidR="009A402B" w:rsidRPr="00F71F39" w:rsidRDefault="009C75E9" w:rsidP="009C75E9">
      <w:pPr>
        <w:pStyle w:val="Heading1"/>
        <w:tabs>
          <w:tab w:val="left" w:pos="977"/>
        </w:tabs>
        <w:spacing w:before="0"/>
        <w:ind w:firstLine="0"/>
      </w:pPr>
      <w:r w:rsidRPr="00F71F39">
        <w:t xml:space="preserve">10. </w:t>
      </w:r>
      <w:r w:rsidR="0074030C" w:rsidRPr="00F71F39">
        <w:t>Evaluare</w:t>
      </w:r>
    </w:p>
    <w:tbl>
      <w:tblPr>
        <w:tblStyle w:val="a7"/>
        <w:tblW w:w="9240"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39"/>
        <w:gridCol w:w="1594"/>
        <w:gridCol w:w="4706"/>
        <w:gridCol w:w="1701"/>
      </w:tblGrid>
      <w:tr w:rsidR="009A402B" w:rsidRPr="00F71F39" w:rsidTr="00370871">
        <w:trPr>
          <w:trHeight w:val="500"/>
        </w:trPr>
        <w:tc>
          <w:tcPr>
            <w:tcW w:w="1239" w:type="dxa"/>
          </w:tcPr>
          <w:p w:rsidR="009A402B" w:rsidRPr="00F71F39" w:rsidRDefault="0074030C" w:rsidP="0032139C">
            <w:pPr>
              <w:ind w:left="177" w:right="165"/>
              <w:rPr>
                <w:b/>
              </w:rPr>
            </w:pPr>
            <w:r w:rsidRPr="00F71F39">
              <w:rPr>
                <w:b/>
              </w:rPr>
              <w:t>Tip activitate</w:t>
            </w:r>
          </w:p>
        </w:tc>
        <w:tc>
          <w:tcPr>
            <w:tcW w:w="1594" w:type="dxa"/>
            <w:shd w:val="clear" w:color="auto" w:fill="auto"/>
          </w:tcPr>
          <w:p w:rsidR="009A402B" w:rsidRPr="00F71F39" w:rsidRDefault="008473C4" w:rsidP="0032139C">
            <w:pPr>
              <w:ind w:left="388" w:right="117"/>
              <w:rPr>
                <w:b/>
              </w:rPr>
            </w:pPr>
            <w:r>
              <w:rPr>
                <w:b/>
              </w:rPr>
              <w:t>C</w:t>
            </w:r>
            <w:r w:rsidR="0074030C" w:rsidRPr="00F71F39">
              <w:rPr>
                <w:b/>
              </w:rPr>
              <w:t>riterii de evaluare</w:t>
            </w:r>
          </w:p>
        </w:tc>
        <w:tc>
          <w:tcPr>
            <w:tcW w:w="4706" w:type="dxa"/>
          </w:tcPr>
          <w:p w:rsidR="009A402B" w:rsidRPr="00F71F39" w:rsidRDefault="0074030C" w:rsidP="0032139C">
            <w:pPr>
              <w:ind w:left="1531" w:right="178"/>
              <w:rPr>
                <w:b/>
              </w:rPr>
            </w:pPr>
            <w:r w:rsidRPr="00F71F39">
              <w:rPr>
                <w:b/>
              </w:rPr>
              <w:t>Metode de evaluare</w:t>
            </w:r>
          </w:p>
        </w:tc>
        <w:tc>
          <w:tcPr>
            <w:tcW w:w="1701" w:type="dxa"/>
          </w:tcPr>
          <w:p w:rsidR="009A402B" w:rsidRPr="00F71F39" w:rsidRDefault="0074030C" w:rsidP="0032139C">
            <w:pPr>
              <w:ind w:left="552" w:right="303"/>
              <w:jc w:val="center"/>
              <w:rPr>
                <w:b/>
              </w:rPr>
            </w:pPr>
            <w:r w:rsidRPr="00F71F39">
              <w:rPr>
                <w:b/>
              </w:rPr>
              <w:t>Pondere din nota finală</w:t>
            </w:r>
          </w:p>
        </w:tc>
      </w:tr>
      <w:tr w:rsidR="00704780" w:rsidRPr="00F71F39" w:rsidTr="00704780">
        <w:trPr>
          <w:trHeight w:val="500"/>
        </w:trPr>
        <w:tc>
          <w:tcPr>
            <w:tcW w:w="1239" w:type="dxa"/>
            <w:vMerge w:val="restart"/>
            <w:vAlign w:val="center"/>
          </w:tcPr>
          <w:p w:rsidR="00704780" w:rsidRPr="00F71F39" w:rsidRDefault="00704780" w:rsidP="00704780">
            <w:pPr>
              <w:ind w:right="165"/>
              <w:jc w:val="center"/>
            </w:pPr>
            <w:r w:rsidRPr="00F71F39">
              <w:t>Curs</w:t>
            </w:r>
            <w:r>
              <w:t>+Seminar</w:t>
            </w:r>
          </w:p>
        </w:tc>
        <w:tc>
          <w:tcPr>
            <w:tcW w:w="1594" w:type="dxa"/>
            <w:shd w:val="clear" w:color="auto" w:fill="auto"/>
          </w:tcPr>
          <w:p w:rsidR="00704780" w:rsidRPr="00F71F39" w:rsidRDefault="00704780" w:rsidP="00826CC6">
            <w:pPr>
              <w:ind w:left="388" w:right="117" w:hanging="255"/>
            </w:pPr>
            <w:r w:rsidRPr="00F71F39">
              <w:t xml:space="preserve">Evaluare sumativă </w:t>
            </w:r>
          </w:p>
        </w:tc>
        <w:tc>
          <w:tcPr>
            <w:tcW w:w="4706" w:type="dxa"/>
          </w:tcPr>
          <w:p w:rsidR="00704780" w:rsidRPr="00F71F39" w:rsidRDefault="00704780" w:rsidP="00A15A98">
            <w:pPr>
              <w:ind w:right="178"/>
            </w:pPr>
            <w:r w:rsidRPr="00F71F39">
              <w:t>Proiect colaborativ și reflecție individuală.</w:t>
            </w:r>
          </w:p>
          <w:p w:rsidR="00704780" w:rsidRDefault="00704780" w:rsidP="00A15A98">
            <w:pPr>
              <w:ind w:right="178"/>
            </w:pPr>
            <w:r w:rsidRPr="00F71F39">
              <w:t xml:space="preserve">Pentru detalii accesați </w:t>
            </w:r>
            <w:hyperlink r:id="rId19" w:history="1">
              <w:r w:rsidRPr="00F71F39">
                <w:rPr>
                  <w:rStyle w:val="Hyperlink"/>
                </w:rPr>
                <w:t>documentul</w:t>
              </w:r>
            </w:hyperlink>
          </w:p>
          <w:p w:rsidR="00704780" w:rsidRDefault="00704780" w:rsidP="00A15A98">
            <w:pPr>
              <w:ind w:right="178"/>
            </w:pPr>
            <w:r w:rsidRPr="00F71F39">
              <w:t>Feedback constant pe parcursul semestrului (auto-evaluare, feedback colegial, feedback din partea cadrului didactic)</w:t>
            </w:r>
          </w:p>
          <w:p w:rsidR="00A05F59" w:rsidRPr="00F71F39" w:rsidRDefault="00A05F59" w:rsidP="00A05F59">
            <w:pPr>
              <w:ind w:right="178"/>
            </w:pPr>
            <w:r w:rsidRPr="00A05F59">
              <w:t>Pe parcursul semestrului, în săptămânile 7 și 13, studenții vor susține două teste de verificare a cunoștințelor. Accesul la evaluarea finală este condiționat de obținerea notei minime 6 la fiecare dintre aceste teste.</w:t>
            </w:r>
            <w:bookmarkStart w:id="0" w:name="_GoBack"/>
            <w:bookmarkEnd w:id="0"/>
          </w:p>
        </w:tc>
        <w:tc>
          <w:tcPr>
            <w:tcW w:w="1701" w:type="dxa"/>
          </w:tcPr>
          <w:p w:rsidR="00704780" w:rsidRPr="00F71F39" w:rsidRDefault="00704780" w:rsidP="0032139C">
            <w:pPr>
              <w:ind w:left="552" w:right="303" w:hanging="231"/>
              <w:jc w:val="center"/>
              <w:rPr>
                <w:b/>
              </w:rPr>
            </w:pPr>
            <w:r>
              <w:rPr>
                <w:b/>
              </w:rPr>
              <w:t>10</w:t>
            </w:r>
            <w:r w:rsidRPr="00F71F39">
              <w:rPr>
                <w:b/>
              </w:rPr>
              <w:t>0%</w:t>
            </w:r>
          </w:p>
        </w:tc>
      </w:tr>
      <w:tr w:rsidR="00704780" w:rsidRPr="00F71F39" w:rsidTr="00D9660D">
        <w:trPr>
          <w:trHeight w:val="25299"/>
        </w:trPr>
        <w:tc>
          <w:tcPr>
            <w:tcW w:w="1239" w:type="dxa"/>
            <w:vMerge/>
            <w:tcBorders>
              <w:bottom w:val="single" w:sz="4" w:space="0" w:color="000000"/>
            </w:tcBorders>
          </w:tcPr>
          <w:p w:rsidR="00704780" w:rsidRPr="00F71F39" w:rsidRDefault="00704780" w:rsidP="00826CC6">
            <w:pPr>
              <w:ind w:left="177" w:right="165" w:firstLine="273"/>
            </w:pPr>
          </w:p>
        </w:tc>
        <w:tc>
          <w:tcPr>
            <w:tcW w:w="1594" w:type="dxa"/>
            <w:tcBorders>
              <w:bottom w:val="single" w:sz="4" w:space="0" w:color="000000"/>
            </w:tcBorders>
            <w:shd w:val="clear" w:color="auto" w:fill="auto"/>
          </w:tcPr>
          <w:p w:rsidR="00704780" w:rsidRPr="00F71F39" w:rsidRDefault="00704780" w:rsidP="00826CC6">
            <w:pPr>
              <w:ind w:left="388" w:right="117" w:hanging="255"/>
            </w:pPr>
            <w:r w:rsidRPr="00F71F39">
              <w:t>Condiții de evaluare</w:t>
            </w:r>
          </w:p>
        </w:tc>
        <w:tc>
          <w:tcPr>
            <w:tcW w:w="4706" w:type="dxa"/>
            <w:tcBorders>
              <w:bottom w:val="single" w:sz="4" w:space="0" w:color="000000"/>
            </w:tcBorders>
          </w:tcPr>
          <w:p w:rsidR="00704780" w:rsidRPr="00F71F39" w:rsidRDefault="00704780" w:rsidP="00B729D2">
            <w:pPr>
              <w:pBdr>
                <w:top w:val="none" w:sz="0" w:space="0" w:color="auto"/>
                <w:left w:val="none" w:sz="0" w:space="0" w:color="auto"/>
                <w:bottom w:val="none" w:sz="0" w:space="0" w:color="auto"/>
                <w:right w:val="none" w:sz="0" w:space="0" w:color="auto"/>
                <w:between w:val="none" w:sz="0" w:space="0" w:color="auto"/>
              </w:pBdr>
              <w:ind w:right="178"/>
            </w:pPr>
            <w:r w:rsidRPr="00F71F39">
              <w:t>Studenții care lipsesc la ore motivat sau nemotivat sunt obligați să efectueze toate exercițiile în timpul specificat pe platformă</w:t>
            </w:r>
            <w:r w:rsidR="00EF26E9">
              <w:t xml:space="preserve"> în perioada alocată pe platformă</w:t>
            </w:r>
            <w:r w:rsidRPr="00F71F39">
              <w:t xml:space="preserve">. </w:t>
            </w:r>
          </w:p>
          <w:p w:rsidR="00704780" w:rsidRPr="00F71F39" w:rsidRDefault="00704780" w:rsidP="00B729D2">
            <w:pPr>
              <w:pBdr>
                <w:top w:val="none" w:sz="0" w:space="0" w:color="auto"/>
                <w:left w:val="none" w:sz="0" w:space="0" w:color="auto"/>
                <w:bottom w:val="none" w:sz="0" w:space="0" w:color="auto"/>
                <w:right w:val="none" w:sz="0" w:space="0" w:color="auto"/>
                <w:between w:val="none" w:sz="0" w:space="0" w:color="auto"/>
              </w:pBdr>
              <w:ind w:right="178"/>
              <w:rPr>
                <w:color w:val="auto"/>
              </w:rPr>
            </w:pPr>
            <w:r w:rsidRPr="00F71F39">
              <w:rPr>
                <w:color w:val="auto"/>
              </w:rPr>
              <w:t>Atenție! Nepredarea la termen a sarcinilor va fi depunctată cu 1 punct</w:t>
            </w:r>
            <w:r w:rsidR="00487233">
              <w:rPr>
                <w:color w:val="auto"/>
              </w:rPr>
              <w:t xml:space="preserve"> la evaluarea finală</w:t>
            </w:r>
            <w:r w:rsidRPr="00F71F39">
              <w:rPr>
                <w:color w:val="auto"/>
              </w:rPr>
              <w:t>.</w:t>
            </w:r>
          </w:p>
          <w:p w:rsidR="00704780" w:rsidRPr="00F71F39" w:rsidRDefault="00704780" w:rsidP="00B729D2">
            <w:pPr>
              <w:widowControl/>
              <w:tabs>
                <w:tab w:val="left" w:pos="528"/>
                <w:tab w:val="left" w:pos="529"/>
              </w:tabs>
              <w:ind w:right="167"/>
              <w:jc w:val="both"/>
            </w:pPr>
            <w:r w:rsidRPr="00F71F39">
              <w:rPr>
                <w:i/>
              </w:rPr>
              <w:t>Prezența este obligatorie cf regulamentelor în vigoare</w:t>
            </w:r>
            <w:r w:rsidRPr="00F71F39">
              <w:t xml:space="preserve"> (prezență de 50% la cursuri și 75% la seminarii). Se înregistrează frecvența și soliditatea interacțiunii la orele de seminar. Participarea la examinarea finală poate avea loc doar dacă sunt acumulate minim 3 prezențe la curs și 4 prezențe la seminar. </w:t>
            </w:r>
          </w:p>
          <w:p w:rsidR="00704780" w:rsidRPr="00F71F39" w:rsidRDefault="00704780" w:rsidP="00590D6E">
            <w:pPr>
              <w:pStyle w:val="TableParagraph"/>
              <w:tabs>
                <w:tab w:val="left" w:pos="726"/>
              </w:tabs>
              <w:ind w:right="120"/>
              <w:jc w:val="both"/>
            </w:pPr>
            <w:r w:rsidRPr="00F71F39">
              <w:t>OBS: În cazul în care studentul nu își îndeplinește</w:t>
            </w:r>
            <w:r w:rsidRPr="00F71F39">
              <w:rPr>
                <w:spacing w:val="-17"/>
              </w:rPr>
              <w:t xml:space="preserve"> </w:t>
            </w:r>
            <w:r w:rsidRPr="00F71F39">
              <w:t>obligațiile</w:t>
            </w:r>
            <w:r w:rsidRPr="00F71F39">
              <w:rPr>
                <w:spacing w:val="-17"/>
              </w:rPr>
              <w:t xml:space="preserve"> </w:t>
            </w:r>
            <w:r w:rsidRPr="00F71F39">
              <w:t>aferente</w:t>
            </w:r>
            <w:r w:rsidRPr="00F71F39">
              <w:rPr>
                <w:spacing w:val="-16"/>
              </w:rPr>
              <w:t xml:space="preserve"> </w:t>
            </w:r>
            <w:r w:rsidRPr="00F71F39">
              <w:t>fișei</w:t>
            </w:r>
            <w:r w:rsidRPr="00F71F39">
              <w:rPr>
                <w:spacing w:val="-17"/>
              </w:rPr>
              <w:t xml:space="preserve"> </w:t>
            </w:r>
            <w:r w:rsidRPr="00F71F39">
              <w:t>disciplinei</w:t>
            </w:r>
            <w:r w:rsidRPr="00F71F39">
              <w:rPr>
                <w:spacing w:val="-16"/>
              </w:rPr>
              <w:t xml:space="preserve"> </w:t>
            </w:r>
            <w:r w:rsidRPr="00F71F39">
              <w:t>și/sau</w:t>
            </w:r>
            <w:r w:rsidRPr="00F71F39">
              <w:rPr>
                <w:spacing w:val="-17"/>
              </w:rPr>
              <w:t xml:space="preserve"> </w:t>
            </w:r>
            <w:r w:rsidRPr="00F71F39">
              <w:t>nu</w:t>
            </w:r>
            <w:r w:rsidRPr="00F71F39">
              <w:rPr>
                <w:spacing w:val="-17"/>
              </w:rPr>
              <w:t xml:space="preserve"> </w:t>
            </w:r>
            <w:r w:rsidRPr="00F71F39">
              <w:t>are</w:t>
            </w:r>
            <w:r w:rsidRPr="00F71F39">
              <w:rPr>
                <w:spacing w:val="-17"/>
              </w:rPr>
              <w:t xml:space="preserve"> </w:t>
            </w:r>
            <w:r w:rsidRPr="00F71F39">
              <w:t xml:space="preserve">nicio prezență, dacă promovează anul universitar pe baza numărului minim de credite stabilit de UVT va recontracta această disciplină. </w:t>
            </w:r>
          </w:p>
          <w:p w:rsidR="00704780" w:rsidRPr="00F71F39" w:rsidRDefault="00704780" w:rsidP="00B729D2">
            <w:pPr>
              <w:widowControl/>
              <w:tabs>
                <w:tab w:val="left" w:pos="528"/>
                <w:tab w:val="left" w:pos="529"/>
              </w:tabs>
              <w:ind w:right="167"/>
              <w:jc w:val="both"/>
            </w:pPr>
          </w:p>
          <w:p w:rsidR="00704780" w:rsidRPr="00F71F39" w:rsidRDefault="00704780" w:rsidP="00B729D2">
            <w:pPr>
              <w:widowControl/>
              <w:jc w:val="both"/>
            </w:pPr>
          </w:p>
          <w:p w:rsidR="00704780" w:rsidRPr="00F71F39" w:rsidRDefault="00704780" w:rsidP="00B729D2">
            <w:pPr>
              <w:widowControl/>
              <w:jc w:val="both"/>
            </w:pPr>
            <w:r w:rsidRPr="00F71F39">
              <w:t xml:space="preserve">Studenții care au scutire conform regulemntului UVT sau au alte </w:t>
            </w:r>
            <w:r w:rsidRPr="00F71F39">
              <w:rPr>
                <w:i/>
              </w:rPr>
              <w:t>obligații familiale</w:t>
            </w:r>
            <w:r w:rsidRPr="00F71F39">
              <w:t xml:space="preserve"> (persoane în întreținere, copii etc.), </w:t>
            </w:r>
            <w:r w:rsidRPr="00F71F39">
              <w:rPr>
                <w:i/>
                <w:color w:val="auto"/>
              </w:rPr>
              <w:t>probleme de sănătate sau lucrează</w:t>
            </w:r>
            <w:r w:rsidRPr="00F71F39">
              <w:rPr>
                <w:color w:val="auto"/>
              </w:rPr>
              <w:t>, vor face dovada acestui fapt până cel târziu în ultima săptămână a lunii martie 202</w:t>
            </w:r>
            <w:r w:rsidR="00FC2818">
              <w:rPr>
                <w:color w:val="auto"/>
              </w:rPr>
              <w:t>6</w:t>
            </w:r>
            <w:r w:rsidRPr="00F71F39">
              <w:rPr>
                <w:color w:val="auto"/>
              </w:rPr>
              <w:t xml:space="preserve">, încărcând într-un folder creat special pe platforma disciplinei </w:t>
            </w:r>
            <w:r w:rsidRPr="00F71F39">
              <w:t>o copie după adeverință, certificat, legitimație vizată la zi etc. (orice document care poate proba situația în care se află). Pentru aceștia cuantumul prezențelor este de minim 2 la curs și 2 la seminar iar pentru a participa la evaluarea finală vor avea de rezolvat 2 teme în plus, semnalate corespunzător pe platforma disciplinei.</w:t>
            </w:r>
          </w:p>
          <w:p w:rsidR="00704780" w:rsidRPr="00F71F39" w:rsidRDefault="00704780" w:rsidP="00B729D2">
            <w:pPr>
              <w:widowControl/>
              <w:jc w:val="both"/>
              <w:rPr>
                <w:i/>
              </w:rPr>
            </w:pPr>
          </w:p>
          <w:p w:rsidR="00704780" w:rsidRPr="00F71F39" w:rsidRDefault="00704780" w:rsidP="00B729D2">
            <w:pPr>
              <w:widowControl/>
              <w:jc w:val="both"/>
            </w:pPr>
            <w:r w:rsidRPr="00F71F39">
              <w:rPr>
                <w:i/>
              </w:rPr>
              <w:t>Cazurile excepționale</w:t>
            </w:r>
            <w:r w:rsidRPr="00F71F39">
              <w:t xml:space="preserve"> (spitalizări, accidente, serviciu în străinătate, imposibilitatea deplasării din diverse motive etc.) vor fi aduse la cunoștința directorului de department și se va lua o decizie care se va comunica studentului în timp util astfel încât să îi permită participarea la colocviu.</w:t>
            </w:r>
          </w:p>
          <w:p w:rsidR="00704780" w:rsidRPr="00F71F39" w:rsidRDefault="00704780" w:rsidP="00B729D2">
            <w:pPr>
              <w:widowControl/>
              <w:jc w:val="both"/>
            </w:pPr>
          </w:p>
          <w:p w:rsidR="00704780" w:rsidRPr="00F71F39" w:rsidRDefault="00704780" w:rsidP="00B729D2">
            <w:pPr>
              <w:widowControl/>
              <w:jc w:val="both"/>
            </w:pPr>
            <w:r w:rsidRPr="00F71F39">
              <w:t xml:space="preserve">Studenții cu dizabilități sau nevoi speciale se vor adresa Centrului de Asistență și Integrare Psihopedagogică (CAIP) din cadrul UVT pentru sprijin/suport </w:t>
            </w:r>
            <w:hyperlink r:id="rId20">
              <w:r w:rsidRPr="00F71F39">
                <w:rPr>
                  <w:color w:val="0000FF"/>
                  <w:u w:val="single"/>
                </w:rPr>
                <w:t>https://fsp.uvt.ro/wp-content/uploads/2014/07/Procedura-CAIP.pdf</w:t>
              </w:r>
            </w:hyperlink>
            <w:r w:rsidRPr="00F71F39">
              <w:t xml:space="preserve"> </w:t>
            </w:r>
          </w:p>
          <w:p w:rsidR="00704780" w:rsidRPr="00F71F39" w:rsidRDefault="00704780" w:rsidP="00826CC6">
            <w:pPr>
              <w:widowControl/>
              <w:ind w:left="360"/>
              <w:jc w:val="both"/>
            </w:pPr>
          </w:p>
          <w:p w:rsidR="00704780" w:rsidRPr="00F71F39" w:rsidRDefault="00704780" w:rsidP="00826CC6">
            <w:pPr>
              <w:widowControl/>
              <w:numPr>
                <w:ilvl w:val="0"/>
                <w:numId w:val="16"/>
              </w:numPr>
              <w:jc w:val="both"/>
            </w:pPr>
            <w:r w:rsidRPr="00F71F39">
              <w:rPr>
                <w:b/>
                <w:i/>
              </w:rPr>
              <w:t>Echivalări</w:t>
            </w:r>
            <w:r w:rsidRPr="00F71F39">
              <w:t>. În această categorie intră:</w:t>
            </w:r>
          </w:p>
          <w:p w:rsidR="00704780" w:rsidRPr="00F71F39" w:rsidRDefault="00704780" w:rsidP="00826CC6">
            <w:pPr>
              <w:widowControl/>
              <w:numPr>
                <w:ilvl w:val="0"/>
                <w:numId w:val="15"/>
              </w:numPr>
              <w:jc w:val="both"/>
            </w:pPr>
            <w:r w:rsidRPr="00F71F39">
              <w:t xml:space="preserve">Studenți care au absolvit o altă facultate (master, curs postuniversitar, doctorat). Se va încărca în folderul special creat pe platforma disciplinei o dovadă (copie scanată după foaia matricolă, captură de ecran din StudentWeb etc.). Se vor lua în calcul specializarea, toate disciplinele apropiate ca subiect, urmărindu-se anul în care au fost promovate, numărul de ore și credite aferent. Cea mai </w:t>
            </w:r>
            <w:r w:rsidRPr="00F71F39">
              <w:rPr>
                <w:color w:val="auto"/>
              </w:rPr>
              <w:t xml:space="preserve">favorabilă notă va fi propusă spre echivalare. Acești studenți </w:t>
            </w:r>
            <w:r w:rsidRPr="00F71F39">
              <w:rPr>
                <w:color w:val="auto"/>
              </w:rPr>
              <w:lastRenderedPageBreak/>
              <w:t xml:space="preserve">vor deveni tutori pentru studenții care întâmpină probleme. Modul în care se va face asistența va fi stabilit de către </w:t>
            </w:r>
            <w:r w:rsidRPr="00F71F39">
              <w:t>titularul de curs într-o întâlnire specială.</w:t>
            </w:r>
          </w:p>
          <w:p w:rsidR="00704780" w:rsidRPr="00F71F39" w:rsidRDefault="00704780" w:rsidP="00826CC6">
            <w:pPr>
              <w:widowControl/>
              <w:jc w:val="both"/>
            </w:pPr>
            <w:r w:rsidRPr="00F71F39">
              <w:rPr>
                <w:i/>
              </w:rPr>
              <w:t>Atenție</w:t>
            </w:r>
            <w:r w:rsidRPr="00F71F39">
              <w:t xml:space="preserve">! Sunt excluse certificatele de tip ECDL, cele de atestare a competențelor digitale obținute la sfârșitul liceului, cele oferite de CCD sau alte instituții sau organizații de formare. </w:t>
            </w:r>
          </w:p>
          <w:p w:rsidR="00704780" w:rsidRPr="00F71F39" w:rsidRDefault="00704780" w:rsidP="00826CC6">
            <w:pPr>
              <w:widowControl/>
              <w:jc w:val="both"/>
            </w:pPr>
          </w:p>
          <w:p w:rsidR="00704780" w:rsidRPr="00F71F39" w:rsidRDefault="00704780" w:rsidP="00826CC6">
            <w:pPr>
              <w:ind w:right="178"/>
              <w:jc w:val="both"/>
            </w:pPr>
            <w:r w:rsidRPr="00F71F39">
              <w:rPr>
                <w:i/>
              </w:rPr>
              <w:t>Observație</w:t>
            </w:r>
            <w:r w:rsidRPr="00F71F39">
              <w:t>: La această disciplină se vor folosi o serie de aplicații și instrumente, unele dintre acestea necesitând înregistrare. Autentificarea se va face doar prin contul de e-uvt si nu cel personal</w:t>
            </w:r>
            <w:r w:rsidR="00FC2818">
              <w:t>, cu excepțiile anterior menționate</w:t>
            </w:r>
            <w:r w:rsidRPr="00F71F39">
              <w:t>.</w:t>
            </w:r>
          </w:p>
          <w:p w:rsidR="00704780" w:rsidRPr="00F71F39" w:rsidRDefault="00704780" w:rsidP="00826CC6">
            <w:pPr>
              <w:ind w:left="100" w:right="178"/>
              <w:jc w:val="both"/>
            </w:pPr>
          </w:p>
          <w:p w:rsidR="00704780" w:rsidRPr="00F71F39" w:rsidRDefault="00704780" w:rsidP="00826CC6">
            <w:pPr>
              <w:pStyle w:val="TableParagraph"/>
              <w:ind w:left="111"/>
              <w:jc w:val="both"/>
              <w:rPr>
                <w:i/>
              </w:rPr>
            </w:pPr>
            <w:r w:rsidRPr="00F71F39">
              <w:rPr>
                <w:i/>
              </w:rPr>
              <w:t>Respectarea normelor de deontologie academică.</w:t>
            </w:r>
          </w:p>
          <w:p w:rsidR="00704780" w:rsidRPr="00F71F39" w:rsidRDefault="00704780" w:rsidP="00826CC6">
            <w:pPr>
              <w:pStyle w:val="TableParagraph"/>
              <w:tabs>
                <w:tab w:val="left" w:pos="472"/>
              </w:tabs>
              <w:ind w:right="167"/>
              <w:jc w:val="both"/>
            </w:pPr>
            <w:r w:rsidRPr="00F71F39">
              <w:t>Este</w:t>
            </w:r>
            <w:r w:rsidRPr="00F71F39">
              <w:rPr>
                <w:spacing w:val="-9"/>
              </w:rPr>
              <w:t xml:space="preserve"> </w:t>
            </w:r>
            <w:r w:rsidRPr="00F71F39">
              <w:t>necesară</w:t>
            </w:r>
            <w:r w:rsidRPr="00F71F39">
              <w:rPr>
                <w:spacing w:val="-9"/>
              </w:rPr>
              <w:t xml:space="preserve"> </w:t>
            </w:r>
            <w:r w:rsidRPr="00F71F39">
              <w:t>precizarea</w:t>
            </w:r>
            <w:r w:rsidRPr="00F71F39">
              <w:rPr>
                <w:spacing w:val="-11"/>
              </w:rPr>
              <w:t xml:space="preserve"> </w:t>
            </w:r>
            <w:r w:rsidRPr="00F71F39">
              <w:t>surselor</w:t>
            </w:r>
            <w:r w:rsidRPr="00F71F39">
              <w:rPr>
                <w:spacing w:val="-7"/>
              </w:rPr>
              <w:t xml:space="preserve"> </w:t>
            </w:r>
            <w:r w:rsidRPr="00F71F39">
              <w:t>bibliografice,</w:t>
            </w:r>
            <w:r w:rsidRPr="00F71F39">
              <w:rPr>
                <w:spacing w:val="-9"/>
              </w:rPr>
              <w:t xml:space="preserve"> </w:t>
            </w:r>
            <w:r w:rsidRPr="00F71F39">
              <w:t>utilizarea</w:t>
            </w:r>
            <w:r w:rsidRPr="00F71F39">
              <w:rPr>
                <w:spacing w:val="-9"/>
              </w:rPr>
              <w:t xml:space="preserve"> </w:t>
            </w:r>
            <w:r w:rsidRPr="00F71F39">
              <w:t>citărilor,</w:t>
            </w:r>
            <w:r w:rsidRPr="00F71F39">
              <w:rPr>
                <w:spacing w:val="-12"/>
              </w:rPr>
              <w:t xml:space="preserve"> </w:t>
            </w:r>
            <w:r w:rsidRPr="00F71F39">
              <w:t>a referinţelor conform normelor știinţifice. Plagiatul se pedepseste conform reglementărilor în vigoare ale</w:t>
            </w:r>
            <w:r w:rsidRPr="00F71F39">
              <w:rPr>
                <w:spacing w:val="-13"/>
              </w:rPr>
              <w:t xml:space="preserve"> </w:t>
            </w:r>
            <w:r w:rsidRPr="00F71F39">
              <w:t>universităţii. Inclusiv materialele depistate a fi scrise cu ajutorul aplicațiilor de inteligență artificială generativă (cum este Chat-GPT) cu excepția acelor exerciții semnalate corespunzător a fi realizate cu ajutorul genIA.</w:t>
            </w:r>
          </w:p>
          <w:p w:rsidR="00704780" w:rsidRPr="00F71F39" w:rsidRDefault="00704780" w:rsidP="00826CC6">
            <w:pPr>
              <w:pStyle w:val="TableParagraph"/>
              <w:tabs>
                <w:tab w:val="left" w:pos="472"/>
              </w:tabs>
              <w:ind w:right="167"/>
              <w:jc w:val="both"/>
            </w:pPr>
          </w:p>
          <w:p w:rsidR="00704780" w:rsidRPr="00F71F39" w:rsidRDefault="00704780" w:rsidP="00826CC6">
            <w:pPr>
              <w:ind w:left="100" w:right="178"/>
              <w:jc w:val="both"/>
            </w:pPr>
            <w:r w:rsidRPr="00F71F39">
              <w:t>De</w:t>
            </w:r>
            <w:r w:rsidRPr="00F71F39">
              <w:rPr>
                <w:spacing w:val="-9"/>
              </w:rPr>
              <w:t xml:space="preserve"> </w:t>
            </w:r>
            <w:r w:rsidRPr="00F71F39">
              <w:t>asemenea,</w:t>
            </w:r>
            <w:r w:rsidRPr="00F71F39">
              <w:rPr>
                <w:spacing w:val="-11"/>
              </w:rPr>
              <w:t xml:space="preserve"> </w:t>
            </w:r>
            <w:r w:rsidRPr="00F71F39">
              <w:t>studenții</w:t>
            </w:r>
            <w:r w:rsidRPr="00F71F39">
              <w:rPr>
                <w:spacing w:val="-10"/>
              </w:rPr>
              <w:t xml:space="preserve"> </w:t>
            </w:r>
            <w:r w:rsidRPr="00F71F39">
              <w:t>au</w:t>
            </w:r>
            <w:r w:rsidRPr="00F71F39">
              <w:rPr>
                <w:spacing w:val="-9"/>
              </w:rPr>
              <w:t xml:space="preserve"> </w:t>
            </w:r>
            <w:r w:rsidRPr="00F71F39">
              <w:t>obligația</w:t>
            </w:r>
            <w:r w:rsidRPr="00F71F39">
              <w:rPr>
                <w:spacing w:val="-10"/>
              </w:rPr>
              <w:t xml:space="preserve"> </w:t>
            </w:r>
            <w:r w:rsidRPr="00F71F39">
              <w:t>de</w:t>
            </w:r>
            <w:r w:rsidRPr="00F71F39">
              <w:rPr>
                <w:spacing w:val="-11"/>
              </w:rPr>
              <w:t xml:space="preserve"> </w:t>
            </w:r>
            <w:r w:rsidRPr="00F71F39">
              <w:t>a</w:t>
            </w:r>
            <w:r w:rsidRPr="00F71F39">
              <w:rPr>
                <w:spacing w:val="-9"/>
              </w:rPr>
              <w:t xml:space="preserve"> </w:t>
            </w:r>
            <w:r w:rsidRPr="00F71F39">
              <w:t>menține</w:t>
            </w:r>
            <w:r w:rsidRPr="00F71F39">
              <w:rPr>
                <w:spacing w:val="-8"/>
              </w:rPr>
              <w:t xml:space="preserve"> </w:t>
            </w:r>
            <w:r w:rsidRPr="00F71F39">
              <w:t>pe</w:t>
            </w:r>
            <w:r w:rsidRPr="00F71F39">
              <w:rPr>
                <w:spacing w:val="-3"/>
              </w:rPr>
              <w:t xml:space="preserve"> </w:t>
            </w:r>
            <w:r w:rsidRPr="00F71F39">
              <w:t>întreg</w:t>
            </w:r>
            <w:r w:rsidRPr="00F71F39">
              <w:rPr>
                <w:spacing w:val="-11"/>
              </w:rPr>
              <w:t xml:space="preserve"> </w:t>
            </w:r>
            <w:r w:rsidRPr="00F71F39">
              <w:t xml:space="preserve">parcursul </w:t>
            </w:r>
            <w:r w:rsidRPr="00F71F39">
              <w:rPr>
                <w:spacing w:val="-3"/>
              </w:rPr>
              <w:t>orelor</w:t>
            </w:r>
            <w:r w:rsidRPr="00F71F39">
              <w:rPr>
                <w:spacing w:val="15"/>
              </w:rPr>
              <w:t xml:space="preserve"> </w:t>
            </w:r>
            <w:r w:rsidRPr="00F71F39">
              <w:t>o</w:t>
            </w:r>
            <w:r w:rsidRPr="00F71F39">
              <w:rPr>
                <w:spacing w:val="23"/>
              </w:rPr>
              <w:t xml:space="preserve"> </w:t>
            </w:r>
            <w:r w:rsidRPr="00F71F39">
              <w:t>ținută</w:t>
            </w:r>
            <w:r w:rsidRPr="00F71F39">
              <w:rPr>
                <w:spacing w:val="23"/>
              </w:rPr>
              <w:t xml:space="preserve"> </w:t>
            </w:r>
            <w:r w:rsidRPr="00F71F39">
              <w:t>verbală,</w:t>
            </w:r>
            <w:r w:rsidRPr="00F71F39">
              <w:rPr>
                <w:spacing w:val="20"/>
              </w:rPr>
              <w:t xml:space="preserve"> </w:t>
            </w:r>
            <w:r w:rsidRPr="00F71F39">
              <w:t>atitudinală</w:t>
            </w:r>
            <w:r w:rsidRPr="00F71F39">
              <w:rPr>
                <w:spacing w:val="23"/>
              </w:rPr>
              <w:t xml:space="preserve"> </w:t>
            </w:r>
            <w:r w:rsidRPr="00F71F39">
              <w:t>decentă</w:t>
            </w:r>
            <w:r w:rsidRPr="00F71F39">
              <w:rPr>
                <w:spacing w:val="21"/>
              </w:rPr>
              <w:t xml:space="preserve"> </w:t>
            </w:r>
            <w:r w:rsidRPr="00F71F39">
              <w:t>și</w:t>
            </w:r>
            <w:r w:rsidRPr="00F71F39">
              <w:rPr>
                <w:spacing w:val="21"/>
              </w:rPr>
              <w:t xml:space="preserve"> </w:t>
            </w:r>
            <w:r w:rsidRPr="00F71F39">
              <w:t>de</w:t>
            </w:r>
            <w:r w:rsidRPr="00F71F39">
              <w:rPr>
                <w:spacing w:val="22"/>
              </w:rPr>
              <w:t xml:space="preserve"> </w:t>
            </w:r>
            <w:r w:rsidRPr="00F71F39">
              <w:t>a</w:t>
            </w:r>
            <w:r w:rsidRPr="00F71F39">
              <w:rPr>
                <w:spacing w:val="21"/>
              </w:rPr>
              <w:t xml:space="preserve"> </w:t>
            </w:r>
            <w:r w:rsidRPr="00F71F39">
              <w:t>se</w:t>
            </w:r>
            <w:r w:rsidRPr="00F71F39">
              <w:rPr>
                <w:spacing w:val="21"/>
              </w:rPr>
              <w:t xml:space="preserve"> </w:t>
            </w:r>
            <w:r w:rsidRPr="00F71F39">
              <w:t>implica</w:t>
            </w:r>
            <w:r w:rsidRPr="00F71F39">
              <w:rPr>
                <w:spacing w:val="23"/>
              </w:rPr>
              <w:t xml:space="preserve"> </w:t>
            </w:r>
            <w:r w:rsidRPr="00F71F39">
              <w:t>prin rezolvarea exercițiilor (individuale și / sau de grup) și/sau prin întrebări/discuții folosind un limbaj adecvat.</w:t>
            </w:r>
          </w:p>
          <w:p w:rsidR="00704780" w:rsidRPr="00F71F39" w:rsidRDefault="00704780" w:rsidP="00826CC6">
            <w:pPr>
              <w:ind w:left="100" w:right="178"/>
              <w:jc w:val="both"/>
            </w:pPr>
          </w:p>
          <w:p w:rsidR="00704780" w:rsidRPr="00F71F39" w:rsidRDefault="00704780" w:rsidP="00812570">
            <w:pPr>
              <w:pBdr>
                <w:top w:val="none" w:sz="0" w:space="0" w:color="auto"/>
                <w:left w:val="none" w:sz="0" w:space="0" w:color="auto"/>
                <w:bottom w:val="none" w:sz="0" w:space="0" w:color="auto"/>
                <w:right w:val="none" w:sz="0" w:space="0" w:color="auto"/>
                <w:between w:val="none" w:sz="0" w:space="0" w:color="auto"/>
              </w:pBdr>
              <w:ind w:left="100" w:right="178"/>
              <w:jc w:val="both"/>
            </w:pPr>
          </w:p>
          <w:p w:rsidR="00704780" w:rsidRPr="00F71F39" w:rsidRDefault="00704780" w:rsidP="00812570">
            <w:pPr>
              <w:pBdr>
                <w:top w:val="none" w:sz="0" w:space="0" w:color="auto"/>
                <w:left w:val="none" w:sz="0" w:space="0" w:color="auto"/>
                <w:bottom w:val="none" w:sz="0" w:space="0" w:color="auto"/>
                <w:right w:val="none" w:sz="0" w:space="0" w:color="auto"/>
                <w:between w:val="none" w:sz="0" w:space="0" w:color="auto"/>
              </w:pBdr>
              <w:ind w:left="100" w:right="178"/>
              <w:jc w:val="both"/>
            </w:pPr>
            <w:r w:rsidRPr="00F71F39">
              <w:t>Este salutată poziţia activă a studentului, care studiază din propria iniţiativă noi conţinuturi, propune soluţii (aplicaţii, instrumente Web), formulează întrebări în cadrul prelegerilor şi a orelor de seminar.</w:t>
            </w:r>
          </w:p>
          <w:p w:rsidR="00DC664C" w:rsidRDefault="00DC664C" w:rsidP="00DC664C"/>
          <w:p w:rsidR="00DC664C" w:rsidRPr="00F71F39" w:rsidRDefault="00DC664C" w:rsidP="00DC664C">
            <w:r w:rsidRPr="00F71F39">
              <w:t xml:space="preserve">Pentru a putea participa la </w:t>
            </w:r>
            <w:r w:rsidRPr="00F71F39">
              <w:rPr>
                <w:i/>
              </w:rPr>
              <w:t>sesiunea de restanțe</w:t>
            </w:r>
            <w:r w:rsidRPr="00F71F39">
              <w:t xml:space="preserve"> studenții sunt condiționați de prezentarea sarcinilor din timpul semestrului și încărcarea lor pe platformă cu cel puțin 24 de ore înainte de data de examen.</w:t>
            </w:r>
          </w:p>
          <w:p w:rsidR="00704780" w:rsidRPr="00F71F39" w:rsidRDefault="00DC664C" w:rsidP="00DC664C">
            <w:pPr>
              <w:ind w:right="178"/>
              <w:jc w:val="both"/>
            </w:pPr>
            <w:r w:rsidRPr="00F71F39">
              <w:t xml:space="preserve">Pentru </w:t>
            </w:r>
            <w:r w:rsidRPr="00F71F39">
              <w:rPr>
                <w:i/>
              </w:rPr>
              <w:t>mărirea notei</w:t>
            </w:r>
            <w:r w:rsidRPr="00F71F39">
              <w:t xml:space="preserve"> studenții vor primi spre rezolvare unul-două exerciții pe baza celor efectuate la seminar.</w:t>
            </w:r>
          </w:p>
        </w:tc>
        <w:tc>
          <w:tcPr>
            <w:tcW w:w="1701" w:type="dxa"/>
            <w:tcBorders>
              <w:bottom w:val="single" w:sz="4" w:space="0" w:color="000000"/>
            </w:tcBorders>
          </w:tcPr>
          <w:p w:rsidR="00704780" w:rsidRPr="00F71F39" w:rsidRDefault="00704780" w:rsidP="0032139C">
            <w:pPr>
              <w:ind w:left="552" w:right="303" w:hanging="231"/>
              <w:jc w:val="center"/>
              <w:rPr>
                <w:b/>
              </w:rPr>
            </w:pPr>
          </w:p>
        </w:tc>
      </w:tr>
      <w:tr w:rsidR="009A402B" w:rsidRPr="00F71F39" w:rsidTr="0032139C">
        <w:trPr>
          <w:trHeight w:val="260"/>
        </w:trPr>
        <w:tc>
          <w:tcPr>
            <w:tcW w:w="9240" w:type="dxa"/>
            <w:gridSpan w:val="4"/>
            <w:shd w:val="clear" w:color="auto" w:fill="auto"/>
          </w:tcPr>
          <w:p w:rsidR="009A402B" w:rsidRPr="00F71F39" w:rsidRDefault="0074030C" w:rsidP="00D61879">
            <w:pPr>
              <w:ind w:left="105"/>
              <w:rPr>
                <w:b/>
              </w:rPr>
            </w:pPr>
            <w:r w:rsidRPr="00F71F39">
              <w:rPr>
                <w:b/>
              </w:rPr>
              <w:lastRenderedPageBreak/>
              <w:t>Standard minim de performanţă</w:t>
            </w:r>
          </w:p>
        </w:tc>
      </w:tr>
      <w:tr w:rsidR="009A402B" w:rsidRPr="00F71F39" w:rsidTr="0032139C">
        <w:trPr>
          <w:trHeight w:val="967"/>
        </w:trPr>
        <w:tc>
          <w:tcPr>
            <w:tcW w:w="9240" w:type="dxa"/>
            <w:gridSpan w:val="4"/>
            <w:shd w:val="clear" w:color="auto" w:fill="auto"/>
          </w:tcPr>
          <w:p w:rsidR="009A402B" w:rsidRPr="00F71F39" w:rsidRDefault="0074030C" w:rsidP="00D61879">
            <w:pPr>
              <w:ind w:left="105"/>
            </w:pPr>
            <w:r w:rsidRPr="00F71F39">
              <w:rPr>
                <w:i/>
              </w:rPr>
              <w:t>Nivel minim de performanță</w:t>
            </w:r>
            <w:r w:rsidRPr="00F71F39">
              <w:t xml:space="preserve">. Realizarea </w:t>
            </w:r>
            <w:r w:rsidR="00682D8C" w:rsidRPr="00F71F39">
              <w:t>a două exerciții</w:t>
            </w:r>
            <w:r w:rsidRPr="00F71F39">
              <w:t>.</w:t>
            </w:r>
          </w:p>
          <w:p w:rsidR="009A402B" w:rsidRPr="00F71F39" w:rsidRDefault="0074030C" w:rsidP="00D61879">
            <w:pPr>
              <w:ind w:left="105"/>
            </w:pPr>
            <w:r w:rsidRPr="00F71F39">
              <w:rPr>
                <w:i/>
              </w:rPr>
              <w:t>Nivel superior de performanță</w:t>
            </w:r>
            <w:r w:rsidRPr="00F71F39">
              <w:t xml:space="preserve">. Realizarea tuturor </w:t>
            </w:r>
            <w:r w:rsidR="001A75FF" w:rsidRPr="00F71F39">
              <w:t>exerc</w:t>
            </w:r>
            <w:r w:rsidR="003415AD" w:rsidRPr="00F71F39">
              <w:t>i</w:t>
            </w:r>
            <w:r w:rsidR="001A75FF" w:rsidRPr="00F71F39">
              <w:t>țiilor</w:t>
            </w:r>
            <w:r w:rsidRPr="00F71F39">
              <w:t>.</w:t>
            </w:r>
          </w:p>
          <w:p w:rsidR="00242A31" w:rsidRPr="00F71F39" w:rsidRDefault="00242A31" w:rsidP="00D61879">
            <w:pPr>
              <w:ind w:left="105"/>
            </w:pPr>
          </w:p>
          <w:p w:rsidR="009A402B" w:rsidRPr="00F71F39" w:rsidRDefault="0074030C" w:rsidP="00D61879">
            <w:pPr>
              <w:ind w:left="108"/>
            </w:pPr>
            <w:r w:rsidRPr="00F71F39">
              <w:rPr>
                <w:b/>
              </w:rPr>
              <w:t xml:space="preserve">OBSERVAȚIE! </w:t>
            </w:r>
            <w:r w:rsidRPr="00F71F39">
              <w:t>Evaluarea în sesiunea de restanțe și mările de notă se bazează pe același sistem de notare.</w:t>
            </w:r>
            <w:r w:rsidR="00BE1465" w:rsidRPr="00F71F39">
              <w:t xml:space="preserve"> </w:t>
            </w:r>
            <w:r w:rsidR="001A75FF" w:rsidRPr="00F71F39">
              <w:t>În plus, s</w:t>
            </w:r>
            <w:r w:rsidRPr="00F71F39">
              <w:t xml:space="preserve">tudentul va face dovada realizării sarcinilor din timpul semestrului </w:t>
            </w:r>
            <w:r w:rsidR="00BE1465" w:rsidRPr="00F71F39">
              <w:t xml:space="preserve">atât prin postarea lor pe platforma în termenele agreate la începutul semestrului cât și </w:t>
            </w:r>
            <w:r w:rsidRPr="00F71F39">
              <w:t xml:space="preserve">prin </w:t>
            </w:r>
            <w:r w:rsidR="001A75FF" w:rsidRPr="00F71F39">
              <w:t xml:space="preserve">participarea la sesiuni de </w:t>
            </w:r>
            <w:r w:rsidRPr="00F71F39">
              <w:t>întrebări</w:t>
            </w:r>
            <w:r w:rsidR="001A75FF" w:rsidRPr="00F71F39">
              <w:t xml:space="preserve"> și răspunsuri</w:t>
            </w:r>
            <w:r w:rsidRPr="00F71F39">
              <w:t>.</w:t>
            </w:r>
          </w:p>
          <w:p w:rsidR="00242A31" w:rsidRPr="00F71F39" w:rsidRDefault="00242A31" w:rsidP="00D61879">
            <w:pPr>
              <w:ind w:left="108"/>
            </w:pPr>
          </w:p>
          <w:p w:rsidR="007B449B" w:rsidRPr="00F71F39" w:rsidRDefault="007B449B" w:rsidP="00D61879">
            <w:pPr>
              <w:ind w:left="108"/>
            </w:pPr>
          </w:p>
        </w:tc>
      </w:tr>
    </w:tbl>
    <w:p w:rsidR="009A402B" w:rsidRPr="00F71F39" w:rsidRDefault="009A402B" w:rsidP="00826CC6"/>
    <w:p w:rsidR="00D60725" w:rsidRPr="00F71F39" w:rsidRDefault="00D60725" w:rsidP="00826CC6"/>
    <w:p w:rsidR="00D60725" w:rsidRPr="00F71F39" w:rsidRDefault="00D60725" w:rsidP="00826CC6"/>
    <w:tbl>
      <w:tblPr>
        <w:tblStyle w:val="a8"/>
        <w:tblW w:w="9621" w:type="dxa"/>
        <w:tblLayout w:type="fixed"/>
        <w:tblLook w:val="0400" w:firstRow="0" w:lastRow="0" w:firstColumn="0" w:lastColumn="0" w:noHBand="0" w:noVBand="1"/>
      </w:tblPr>
      <w:tblGrid>
        <w:gridCol w:w="3210"/>
        <w:gridCol w:w="1603"/>
        <w:gridCol w:w="1603"/>
        <w:gridCol w:w="3205"/>
      </w:tblGrid>
      <w:tr w:rsidR="009A402B" w:rsidRPr="00F71F39">
        <w:tc>
          <w:tcPr>
            <w:tcW w:w="3210" w:type="dxa"/>
            <w:vAlign w:val="center"/>
          </w:tcPr>
          <w:p w:rsidR="009A402B" w:rsidRPr="00F71F39" w:rsidRDefault="0074030C" w:rsidP="00826CC6">
            <w:pPr>
              <w:jc w:val="center"/>
            </w:pPr>
            <w:r w:rsidRPr="00F71F39">
              <w:t>Data completării</w:t>
            </w:r>
          </w:p>
        </w:tc>
        <w:tc>
          <w:tcPr>
            <w:tcW w:w="3206" w:type="dxa"/>
            <w:gridSpan w:val="2"/>
            <w:vAlign w:val="center"/>
          </w:tcPr>
          <w:p w:rsidR="009A402B" w:rsidRPr="00F71F39" w:rsidRDefault="0074030C" w:rsidP="00826CC6">
            <w:pPr>
              <w:jc w:val="center"/>
            </w:pPr>
            <w:r w:rsidRPr="00F71F39">
              <w:t>Semnătura titularului de curs</w:t>
            </w:r>
          </w:p>
          <w:p w:rsidR="009A402B" w:rsidRPr="00F71F39" w:rsidRDefault="009A402B" w:rsidP="00826CC6">
            <w:pPr>
              <w:jc w:val="center"/>
            </w:pPr>
          </w:p>
        </w:tc>
        <w:tc>
          <w:tcPr>
            <w:tcW w:w="3205" w:type="dxa"/>
            <w:vAlign w:val="center"/>
          </w:tcPr>
          <w:p w:rsidR="009A402B" w:rsidRPr="00F71F39" w:rsidRDefault="0074030C" w:rsidP="00826CC6">
            <w:pPr>
              <w:jc w:val="center"/>
            </w:pPr>
            <w:r w:rsidRPr="00F71F39">
              <w:t>Semnătura titularului de seminar</w:t>
            </w:r>
          </w:p>
          <w:p w:rsidR="009A402B" w:rsidRPr="00F71F39" w:rsidRDefault="009A402B" w:rsidP="00826CC6">
            <w:pPr>
              <w:jc w:val="center"/>
            </w:pPr>
          </w:p>
        </w:tc>
      </w:tr>
      <w:tr w:rsidR="009A402B" w:rsidRPr="00F71F39">
        <w:tc>
          <w:tcPr>
            <w:tcW w:w="3210" w:type="dxa"/>
            <w:vAlign w:val="center"/>
          </w:tcPr>
          <w:p w:rsidR="009A402B" w:rsidRPr="00F71F39" w:rsidRDefault="00A15A98" w:rsidP="008473C4">
            <w:pPr>
              <w:jc w:val="center"/>
            </w:pPr>
            <w:r w:rsidRPr="00F71F39">
              <w:t>2</w:t>
            </w:r>
            <w:r w:rsidR="008473C4">
              <w:t>1</w:t>
            </w:r>
            <w:r w:rsidR="00F35B0A" w:rsidRPr="00F71F39">
              <w:t>.0</w:t>
            </w:r>
            <w:r w:rsidRPr="00F71F39">
              <w:t>2</w:t>
            </w:r>
            <w:r w:rsidR="00F35B0A" w:rsidRPr="00F71F39">
              <w:t>.</w:t>
            </w:r>
            <w:r w:rsidR="008D7A02" w:rsidRPr="00F71F39">
              <w:t>202</w:t>
            </w:r>
            <w:r w:rsidR="008473C4">
              <w:t>6</w:t>
            </w:r>
          </w:p>
        </w:tc>
        <w:tc>
          <w:tcPr>
            <w:tcW w:w="3206" w:type="dxa"/>
            <w:gridSpan w:val="2"/>
            <w:vAlign w:val="center"/>
          </w:tcPr>
          <w:p w:rsidR="009A402B" w:rsidRPr="00F71F39" w:rsidRDefault="00F702F0" w:rsidP="00826CC6">
            <w:pPr>
              <w:jc w:val="center"/>
            </w:pPr>
            <w:r w:rsidRPr="00F71F39">
              <w:t>Conf. dr. Gabriela Grosseck</w:t>
            </w:r>
          </w:p>
        </w:tc>
        <w:tc>
          <w:tcPr>
            <w:tcW w:w="3205" w:type="dxa"/>
            <w:vAlign w:val="center"/>
          </w:tcPr>
          <w:p w:rsidR="009A402B" w:rsidRPr="00F71F39" w:rsidRDefault="0074030C" w:rsidP="00826CC6">
            <w:pPr>
              <w:jc w:val="center"/>
            </w:pPr>
            <w:r w:rsidRPr="00F71F39">
              <w:t>Conf. dr. Gabriela Grosseck</w:t>
            </w:r>
          </w:p>
        </w:tc>
      </w:tr>
      <w:tr w:rsidR="009A402B" w:rsidRPr="00F71F39">
        <w:tc>
          <w:tcPr>
            <w:tcW w:w="4813" w:type="dxa"/>
            <w:gridSpan w:val="2"/>
            <w:vAlign w:val="center"/>
          </w:tcPr>
          <w:p w:rsidR="009A402B" w:rsidRPr="00F71F39" w:rsidRDefault="009A402B" w:rsidP="00826CC6"/>
          <w:p w:rsidR="009A402B" w:rsidRPr="00F71F39" w:rsidRDefault="009A402B" w:rsidP="00826CC6"/>
          <w:p w:rsidR="00D60725" w:rsidRPr="00F71F39" w:rsidRDefault="00D60725" w:rsidP="00826CC6"/>
          <w:p w:rsidR="00D60725" w:rsidRPr="00F71F39" w:rsidRDefault="00D60725" w:rsidP="00826CC6"/>
          <w:p w:rsidR="00D60725" w:rsidRPr="00F71F39" w:rsidRDefault="00D60725" w:rsidP="00826CC6"/>
          <w:p w:rsidR="009A402B" w:rsidRPr="00F71F39" w:rsidRDefault="0074030C" w:rsidP="00826CC6">
            <w:r w:rsidRPr="00F71F39">
              <w:t>Data avizării în departament</w:t>
            </w:r>
          </w:p>
        </w:tc>
        <w:tc>
          <w:tcPr>
            <w:tcW w:w="4808" w:type="dxa"/>
            <w:gridSpan w:val="2"/>
            <w:vAlign w:val="center"/>
          </w:tcPr>
          <w:p w:rsidR="009A402B" w:rsidRPr="00F71F39" w:rsidRDefault="009A402B" w:rsidP="00826CC6"/>
          <w:p w:rsidR="00D60725" w:rsidRPr="00F71F39" w:rsidRDefault="00D60725" w:rsidP="00826CC6">
            <w:pPr>
              <w:jc w:val="center"/>
            </w:pPr>
          </w:p>
          <w:p w:rsidR="00D60725" w:rsidRPr="00F71F39" w:rsidRDefault="00D60725" w:rsidP="00826CC6">
            <w:pPr>
              <w:jc w:val="center"/>
            </w:pPr>
          </w:p>
          <w:p w:rsidR="00D60725" w:rsidRPr="00F71F39" w:rsidRDefault="00D60725" w:rsidP="00826CC6">
            <w:pPr>
              <w:jc w:val="center"/>
            </w:pPr>
          </w:p>
          <w:p w:rsidR="00D60725" w:rsidRPr="00F71F39" w:rsidRDefault="00D60725" w:rsidP="00826CC6">
            <w:pPr>
              <w:jc w:val="center"/>
            </w:pPr>
          </w:p>
          <w:p w:rsidR="009A402B" w:rsidRPr="00F71F39" w:rsidRDefault="0074030C" w:rsidP="00826CC6">
            <w:pPr>
              <w:jc w:val="center"/>
            </w:pPr>
            <w:r w:rsidRPr="00F71F39">
              <w:t>Semnătura Directorului de Departament,</w:t>
            </w:r>
          </w:p>
        </w:tc>
      </w:tr>
      <w:tr w:rsidR="009A402B" w:rsidRPr="00F71F39">
        <w:tc>
          <w:tcPr>
            <w:tcW w:w="4813" w:type="dxa"/>
            <w:gridSpan w:val="2"/>
            <w:vAlign w:val="center"/>
          </w:tcPr>
          <w:p w:rsidR="009A402B" w:rsidRPr="00F71F39" w:rsidRDefault="009A402B" w:rsidP="00826CC6"/>
        </w:tc>
        <w:tc>
          <w:tcPr>
            <w:tcW w:w="4808" w:type="dxa"/>
            <w:gridSpan w:val="2"/>
            <w:vAlign w:val="center"/>
          </w:tcPr>
          <w:p w:rsidR="009A402B" w:rsidRPr="00F71F39" w:rsidRDefault="003415AD" w:rsidP="00826CC6">
            <w:pPr>
              <w:jc w:val="center"/>
            </w:pPr>
            <w:r w:rsidRPr="00F71F39">
              <w:t>Conf.</w:t>
            </w:r>
            <w:r w:rsidR="00A72637" w:rsidRPr="00F71F39">
              <w:t xml:space="preserve"> dr. Claudia Borca</w:t>
            </w:r>
          </w:p>
        </w:tc>
      </w:tr>
    </w:tbl>
    <w:p w:rsidR="009A402B" w:rsidRPr="00F71F39" w:rsidRDefault="009A402B" w:rsidP="00826CC6"/>
    <w:sectPr w:rsidR="009A402B" w:rsidRPr="00F71F39" w:rsidSect="003F7B7D">
      <w:headerReference w:type="even" r:id="rId21"/>
      <w:headerReference w:type="default" r:id="rId22"/>
      <w:footerReference w:type="even" r:id="rId23"/>
      <w:footerReference w:type="default" r:id="rId24"/>
      <w:headerReference w:type="first" r:id="rId25"/>
      <w:footerReference w:type="first" r:id="rId26"/>
      <w:type w:val="continuous"/>
      <w:pgSz w:w="11906" w:h="16838" w:code="9"/>
      <w:pgMar w:top="1134" w:right="1134" w:bottom="1134" w:left="1134" w:header="284" w:footer="851"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34A" w:rsidRDefault="00CA734A" w:rsidP="003F7B7D">
      <w:r>
        <w:separator/>
      </w:r>
    </w:p>
  </w:endnote>
  <w:endnote w:type="continuationSeparator" w:id="0">
    <w:p w:rsidR="00CA734A" w:rsidRDefault="00CA734A" w:rsidP="003F7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B7D" w:rsidRDefault="003F7B7D" w:rsidP="003F7B7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B7D" w:rsidRDefault="003F7B7D" w:rsidP="003F7B7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B7D" w:rsidRDefault="003F7B7D" w:rsidP="003F7B7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34A" w:rsidRDefault="00CA734A" w:rsidP="003F7B7D">
      <w:r>
        <w:separator/>
      </w:r>
    </w:p>
  </w:footnote>
  <w:footnote w:type="continuationSeparator" w:id="0">
    <w:p w:rsidR="00CA734A" w:rsidRDefault="00CA734A" w:rsidP="003F7B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B7D" w:rsidRDefault="003F7B7D" w:rsidP="003F7B7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B0A" w:rsidRDefault="00F35B0A" w:rsidP="003F7B7D">
    <w:pPr>
      <w:pStyle w:val="Header"/>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CC7" w:rsidRDefault="003F7B7D" w:rsidP="003F7B7D">
    <w:pPr>
      <w:pStyle w:val="Header"/>
    </w:pPr>
    <w:r w:rsidRPr="003F7B7D">
      <w:rPr>
        <w:noProof/>
        <w:lang w:val="en-US"/>
      </w:rPr>
      <w:drawing>
        <wp:inline distT="0" distB="0" distL="0" distR="0" wp14:anchorId="642E0B63" wp14:editId="4F715DF0">
          <wp:extent cx="6120130" cy="81597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120130" cy="8159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760C8E"/>
    <w:multiLevelType w:val="multilevel"/>
    <w:tmpl w:val="E0E0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50316A"/>
    <w:multiLevelType w:val="hybridMultilevel"/>
    <w:tmpl w:val="D8F4AD38"/>
    <w:lvl w:ilvl="0" w:tplc="C9160E3A">
      <w:numFmt w:val="bullet"/>
      <w:lvlText w:val="-"/>
      <w:lvlJc w:val="left"/>
      <w:pPr>
        <w:ind w:left="471" w:hanging="360"/>
      </w:pPr>
      <w:rPr>
        <w:rFonts w:ascii="Times New Roman" w:eastAsia="Times New Roman" w:hAnsi="Times New Roman" w:cs="Times New Roman" w:hint="default"/>
        <w:w w:val="100"/>
        <w:sz w:val="22"/>
        <w:szCs w:val="22"/>
        <w:lang w:val="ro-RO" w:eastAsia="ro-RO" w:bidi="ro-RO"/>
      </w:rPr>
    </w:lvl>
    <w:lvl w:ilvl="1" w:tplc="33D032E6">
      <w:numFmt w:val="bullet"/>
      <w:lvlText w:val="•"/>
      <w:lvlJc w:val="left"/>
      <w:pPr>
        <w:ind w:left="1089" w:hanging="360"/>
      </w:pPr>
      <w:rPr>
        <w:rFonts w:hint="default"/>
        <w:lang w:val="ro-RO" w:eastAsia="ro-RO" w:bidi="ro-RO"/>
      </w:rPr>
    </w:lvl>
    <w:lvl w:ilvl="2" w:tplc="04487A20">
      <w:numFmt w:val="bullet"/>
      <w:lvlText w:val="•"/>
      <w:lvlJc w:val="left"/>
      <w:pPr>
        <w:ind w:left="1698" w:hanging="360"/>
      </w:pPr>
      <w:rPr>
        <w:rFonts w:hint="default"/>
        <w:lang w:val="ro-RO" w:eastAsia="ro-RO" w:bidi="ro-RO"/>
      </w:rPr>
    </w:lvl>
    <w:lvl w:ilvl="3" w:tplc="816A415E">
      <w:numFmt w:val="bullet"/>
      <w:lvlText w:val="•"/>
      <w:lvlJc w:val="left"/>
      <w:pPr>
        <w:ind w:left="2307" w:hanging="360"/>
      </w:pPr>
      <w:rPr>
        <w:rFonts w:hint="default"/>
        <w:lang w:val="ro-RO" w:eastAsia="ro-RO" w:bidi="ro-RO"/>
      </w:rPr>
    </w:lvl>
    <w:lvl w:ilvl="4" w:tplc="3FC6F9F2">
      <w:numFmt w:val="bullet"/>
      <w:lvlText w:val="•"/>
      <w:lvlJc w:val="left"/>
      <w:pPr>
        <w:ind w:left="2917" w:hanging="360"/>
      </w:pPr>
      <w:rPr>
        <w:rFonts w:hint="default"/>
        <w:lang w:val="ro-RO" w:eastAsia="ro-RO" w:bidi="ro-RO"/>
      </w:rPr>
    </w:lvl>
    <w:lvl w:ilvl="5" w:tplc="6D8AE4D2">
      <w:numFmt w:val="bullet"/>
      <w:lvlText w:val="•"/>
      <w:lvlJc w:val="left"/>
      <w:pPr>
        <w:ind w:left="3526" w:hanging="360"/>
      </w:pPr>
      <w:rPr>
        <w:rFonts w:hint="default"/>
        <w:lang w:val="ro-RO" w:eastAsia="ro-RO" w:bidi="ro-RO"/>
      </w:rPr>
    </w:lvl>
    <w:lvl w:ilvl="6" w:tplc="DBA4AF9C">
      <w:numFmt w:val="bullet"/>
      <w:lvlText w:val="•"/>
      <w:lvlJc w:val="left"/>
      <w:pPr>
        <w:ind w:left="4135" w:hanging="360"/>
      </w:pPr>
      <w:rPr>
        <w:rFonts w:hint="default"/>
        <w:lang w:val="ro-RO" w:eastAsia="ro-RO" w:bidi="ro-RO"/>
      </w:rPr>
    </w:lvl>
    <w:lvl w:ilvl="7" w:tplc="777070BA">
      <w:numFmt w:val="bullet"/>
      <w:lvlText w:val="•"/>
      <w:lvlJc w:val="left"/>
      <w:pPr>
        <w:ind w:left="4745" w:hanging="360"/>
      </w:pPr>
      <w:rPr>
        <w:rFonts w:hint="default"/>
        <w:lang w:val="ro-RO" w:eastAsia="ro-RO" w:bidi="ro-RO"/>
      </w:rPr>
    </w:lvl>
    <w:lvl w:ilvl="8" w:tplc="FFC8303C">
      <w:numFmt w:val="bullet"/>
      <w:lvlText w:val="•"/>
      <w:lvlJc w:val="left"/>
      <w:pPr>
        <w:ind w:left="5354" w:hanging="360"/>
      </w:pPr>
      <w:rPr>
        <w:rFonts w:hint="default"/>
        <w:lang w:val="ro-RO" w:eastAsia="ro-RO" w:bidi="ro-RO"/>
      </w:rPr>
    </w:lvl>
  </w:abstractNum>
  <w:abstractNum w:abstractNumId="2" w15:restartNumberingAfterBreak="0">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9C38B3"/>
    <w:multiLevelType w:val="hybridMultilevel"/>
    <w:tmpl w:val="3D207FD2"/>
    <w:lvl w:ilvl="0" w:tplc="3636FD84">
      <w:start w:val="1"/>
      <w:numFmt w:val="decimal"/>
      <w:lvlText w:val="%1."/>
      <w:lvlJc w:val="left"/>
      <w:pPr>
        <w:ind w:left="966" w:hanging="356"/>
      </w:pPr>
      <w:rPr>
        <w:rFonts w:ascii="Times New Roman" w:hAnsi="Times New Roman" w:cs="Times New Roman" w:hint="default"/>
        <w:b w:val="0"/>
        <w:bCs/>
        <w:i w:val="0"/>
        <w:caps w:val="0"/>
        <w:strike w:val="0"/>
        <w:dstrike w:val="0"/>
        <w:vanish w:val="0"/>
        <w:w w:val="100"/>
        <w:sz w:val="20"/>
        <w:szCs w:val="22"/>
        <w:vertAlign w:val="baseline"/>
      </w:rPr>
    </w:lvl>
    <w:lvl w:ilvl="1" w:tplc="62D64230">
      <w:numFmt w:val="bullet"/>
      <w:lvlText w:val="•"/>
      <w:lvlJc w:val="left"/>
      <w:pPr>
        <w:ind w:left="1910" w:hanging="356"/>
      </w:pPr>
      <w:rPr>
        <w:rFonts w:hint="default"/>
      </w:rPr>
    </w:lvl>
    <w:lvl w:ilvl="2" w:tplc="84C603C0">
      <w:numFmt w:val="bullet"/>
      <w:lvlText w:val="•"/>
      <w:lvlJc w:val="left"/>
      <w:pPr>
        <w:ind w:left="2860" w:hanging="356"/>
      </w:pPr>
      <w:rPr>
        <w:rFonts w:hint="default"/>
      </w:rPr>
    </w:lvl>
    <w:lvl w:ilvl="3" w:tplc="4A20FE2C">
      <w:numFmt w:val="bullet"/>
      <w:lvlText w:val="•"/>
      <w:lvlJc w:val="left"/>
      <w:pPr>
        <w:ind w:left="3810" w:hanging="356"/>
      </w:pPr>
      <w:rPr>
        <w:rFonts w:hint="default"/>
      </w:rPr>
    </w:lvl>
    <w:lvl w:ilvl="4" w:tplc="987EC168">
      <w:numFmt w:val="bullet"/>
      <w:lvlText w:val="•"/>
      <w:lvlJc w:val="left"/>
      <w:pPr>
        <w:ind w:left="4760" w:hanging="356"/>
      </w:pPr>
      <w:rPr>
        <w:rFonts w:hint="default"/>
      </w:rPr>
    </w:lvl>
    <w:lvl w:ilvl="5" w:tplc="538EF52C">
      <w:numFmt w:val="bullet"/>
      <w:lvlText w:val="•"/>
      <w:lvlJc w:val="left"/>
      <w:pPr>
        <w:ind w:left="5710" w:hanging="356"/>
      </w:pPr>
      <w:rPr>
        <w:rFonts w:hint="default"/>
      </w:rPr>
    </w:lvl>
    <w:lvl w:ilvl="6" w:tplc="50846DC0">
      <w:numFmt w:val="bullet"/>
      <w:lvlText w:val="•"/>
      <w:lvlJc w:val="left"/>
      <w:pPr>
        <w:ind w:left="6660" w:hanging="356"/>
      </w:pPr>
      <w:rPr>
        <w:rFonts w:hint="default"/>
      </w:rPr>
    </w:lvl>
    <w:lvl w:ilvl="7" w:tplc="F65486EE">
      <w:numFmt w:val="bullet"/>
      <w:lvlText w:val="•"/>
      <w:lvlJc w:val="left"/>
      <w:pPr>
        <w:ind w:left="7610" w:hanging="356"/>
      </w:pPr>
      <w:rPr>
        <w:rFonts w:hint="default"/>
      </w:rPr>
    </w:lvl>
    <w:lvl w:ilvl="8" w:tplc="FB50B32C">
      <w:numFmt w:val="bullet"/>
      <w:lvlText w:val="•"/>
      <w:lvlJc w:val="left"/>
      <w:pPr>
        <w:ind w:left="8560" w:hanging="356"/>
      </w:pPr>
      <w:rPr>
        <w:rFonts w:hint="default"/>
      </w:rPr>
    </w:lvl>
  </w:abstractNum>
  <w:abstractNum w:abstractNumId="4" w15:restartNumberingAfterBreak="0">
    <w:nsid w:val="08A97E42"/>
    <w:multiLevelType w:val="multilevel"/>
    <w:tmpl w:val="0BEA90B2"/>
    <w:lvl w:ilvl="0">
      <w:start w:val="1"/>
      <w:numFmt w:val="lowerLetter"/>
      <w:lvlText w:val="%1)"/>
      <w:lvlJc w:val="left"/>
      <w:pPr>
        <w:ind w:left="460" w:hanging="360"/>
      </w:pPr>
      <w:rPr>
        <w:rFonts w:ascii="Times New Roman" w:eastAsia="Times New Roman" w:hAnsi="Times New Roman" w:cs="Times New Roman"/>
        <w:b/>
        <w:sz w:val="22"/>
        <w:szCs w:val="22"/>
      </w:rPr>
    </w:lvl>
    <w:lvl w:ilvl="1">
      <w:start w:val="1"/>
      <w:numFmt w:val="bullet"/>
      <w:lvlText w:val="▪"/>
      <w:lvlJc w:val="left"/>
      <w:pPr>
        <w:ind w:left="820" w:hanging="360"/>
      </w:pPr>
      <w:rPr>
        <w:rFonts w:ascii="Arial" w:eastAsia="Arial" w:hAnsi="Arial" w:cs="Arial"/>
        <w:sz w:val="22"/>
        <w:szCs w:val="22"/>
      </w:rPr>
    </w:lvl>
    <w:lvl w:ilvl="2">
      <w:start w:val="1"/>
      <w:numFmt w:val="bullet"/>
      <w:lvlText w:val="•"/>
      <w:lvlJc w:val="left"/>
      <w:pPr>
        <w:ind w:left="1766" w:hanging="360"/>
      </w:pPr>
      <w:rPr>
        <w:rFonts w:ascii="Arial" w:eastAsia="Arial" w:hAnsi="Arial" w:cs="Arial"/>
      </w:rPr>
    </w:lvl>
    <w:lvl w:ilvl="3">
      <w:start w:val="1"/>
      <w:numFmt w:val="bullet"/>
      <w:lvlText w:val="•"/>
      <w:lvlJc w:val="left"/>
      <w:pPr>
        <w:ind w:left="2713" w:hanging="360"/>
      </w:pPr>
      <w:rPr>
        <w:rFonts w:ascii="Arial" w:eastAsia="Arial" w:hAnsi="Arial" w:cs="Arial"/>
      </w:rPr>
    </w:lvl>
    <w:lvl w:ilvl="4">
      <w:start w:val="1"/>
      <w:numFmt w:val="bullet"/>
      <w:lvlText w:val="•"/>
      <w:lvlJc w:val="left"/>
      <w:pPr>
        <w:ind w:left="3659" w:hanging="360"/>
      </w:pPr>
      <w:rPr>
        <w:rFonts w:ascii="Arial" w:eastAsia="Arial" w:hAnsi="Arial" w:cs="Arial"/>
      </w:rPr>
    </w:lvl>
    <w:lvl w:ilvl="5">
      <w:start w:val="1"/>
      <w:numFmt w:val="bullet"/>
      <w:lvlText w:val="•"/>
      <w:lvlJc w:val="left"/>
      <w:pPr>
        <w:ind w:left="4606" w:hanging="360"/>
      </w:pPr>
      <w:rPr>
        <w:rFonts w:ascii="Arial" w:eastAsia="Arial" w:hAnsi="Arial" w:cs="Arial"/>
      </w:rPr>
    </w:lvl>
    <w:lvl w:ilvl="6">
      <w:start w:val="1"/>
      <w:numFmt w:val="bullet"/>
      <w:lvlText w:val="•"/>
      <w:lvlJc w:val="left"/>
      <w:pPr>
        <w:ind w:left="5553" w:hanging="360"/>
      </w:pPr>
      <w:rPr>
        <w:rFonts w:ascii="Arial" w:eastAsia="Arial" w:hAnsi="Arial" w:cs="Arial"/>
      </w:rPr>
    </w:lvl>
    <w:lvl w:ilvl="7">
      <w:start w:val="1"/>
      <w:numFmt w:val="bullet"/>
      <w:lvlText w:val="•"/>
      <w:lvlJc w:val="left"/>
      <w:pPr>
        <w:ind w:left="6499" w:hanging="360"/>
      </w:pPr>
      <w:rPr>
        <w:rFonts w:ascii="Arial" w:eastAsia="Arial" w:hAnsi="Arial" w:cs="Arial"/>
      </w:rPr>
    </w:lvl>
    <w:lvl w:ilvl="8">
      <w:start w:val="1"/>
      <w:numFmt w:val="bullet"/>
      <w:lvlText w:val="•"/>
      <w:lvlJc w:val="left"/>
      <w:pPr>
        <w:ind w:left="7446" w:hanging="360"/>
      </w:pPr>
      <w:rPr>
        <w:rFonts w:ascii="Arial" w:eastAsia="Arial" w:hAnsi="Arial" w:cs="Arial"/>
      </w:rPr>
    </w:lvl>
  </w:abstractNum>
  <w:abstractNum w:abstractNumId="5" w15:restartNumberingAfterBreak="0">
    <w:nsid w:val="0B4B61FB"/>
    <w:multiLevelType w:val="multilevel"/>
    <w:tmpl w:val="4438748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2817BD"/>
    <w:multiLevelType w:val="multilevel"/>
    <w:tmpl w:val="B908FD6A"/>
    <w:lvl w:ilvl="0">
      <w:start w:val="1"/>
      <w:numFmt w:val="bullet"/>
      <w:lvlText w:val="▪"/>
      <w:lvlJc w:val="left"/>
      <w:pPr>
        <w:ind w:left="528" w:hanging="361"/>
      </w:pPr>
      <w:rPr>
        <w:rFonts w:ascii="Arial" w:eastAsia="Arial" w:hAnsi="Arial" w:cs="Arial"/>
        <w:sz w:val="22"/>
        <w:szCs w:val="22"/>
      </w:rPr>
    </w:lvl>
    <w:lvl w:ilvl="1">
      <w:start w:val="1"/>
      <w:numFmt w:val="bullet"/>
      <w:lvlText w:val="•"/>
      <w:lvlJc w:val="left"/>
      <w:pPr>
        <w:ind w:left="992" w:hanging="361"/>
      </w:pPr>
      <w:rPr>
        <w:rFonts w:ascii="Arial" w:eastAsia="Arial" w:hAnsi="Arial" w:cs="Arial"/>
      </w:rPr>
    </w:lvl>
    <w:lvl w:ilvl="2">
      <w:start w:val="1"/>
      <w:numFmt w:val="bullet"/>
      <w:lvlText w:val="•"/>
      <w:lvlJc w:val="left"/>
      <w:pPr>
        <w:ind w:left="1464" w:hanging="361"/>
      </w:pPr>
      <w:rPr>
        <w:rFonts w:ascii="Arial" w:eastAsia="Arial" w:hAnsi="Arial" w:cs="Arial"/>
      </w:rPr>
    </w:lvl>
    <w:lvl w:ilvl="3">
      <w:start w:val="1"/>
      <w:numFmt w:val="bullet"/>
      <w:lvlText w:val="•"/>
      <w:lvlJc w:val="left"/>
      <w:pPr>
        <w:ind w:left="1937" w:hanging="361"/>
      </w:pPr>
      <w:rPr>
        <w:rFonts w:ascii="Arial" w:eastAsia="Arial" w:hAnsi="Arial" w:cs="Arial"/>
      </w:rPr>
    </w:lvl>
    <w:lvl w:ilvl="4">
      <w:start w:val="1"/>
      <w:numFmt w:val="bullet"/>
      <w:lvlText w:val="•"/>
      <w:lvlJc w:val="left"/>
      <w:pPr>
        <w:ind w:left="2409" w:hanging="361"/>
      </w:pPr>
      <w:rPr>
        <w:rFonts w:ascii="Arial" w:eastAsia="Arial" w:hAnsi="Arial" w:cs="Arial"/>
      </w:rPr>
    </w:lvl>
    <w:lvl w:ilvl="5">
      <w:start w:val="1"/>
      <w:numFmt w:val="bullet"/>
      <w:lvlText w:val="•"/>
      <w:lvlJc w:val="left"/>
      <w:pPr>
        <w:ind w:left="2881" w:hanging="360"/>
      </w:pPr>
      <w:rPr>
        <w:rFonts w:ascii="Arial" w:eastAsia="Arial" w:hAnsi="Arial" w:cs="Arial"/>
      </w:rPr>
    </w:lvl>
    <w:lvl w:ilvl="6">
      <w:start w:val="1"/>
      <w:numFmt w:val="bullet"/>
      <w:lvlText w:val="•"/>
      <w:lvlJc w:val="left"/>
      <w:pPr>
        <w:ind w:left="3354" w:hanging="361"/>
      </w:pPr>
      <w:rPr>
        <w:rFonts w:ascii="Arial" w:eastAsia="Arial" w:hAnsi="Arial" w:cs="Arial"/>
      </w:rPr>
    </w:lvl>
    <w:lvl w:ilvl="7">
      <w:start w:val="1"/>
      <w:numFmt w:val="bullet"/>
      <w:lvlText w:val="•"/>
      <w:lvlJc w:val="left"/>
      <w:pPr>
        <w:ind w:left="3826" w:hanging="361"/>
      </w:pPr>
      <w:rPr>
        <w:rFonts w:ascii="Arial" w:eastAsia="Arial" w:hAnsi="Arial" w:cs="Arial"/>
      </w:rPr>
    </w:lvl>
    <w:lvl w:ilvl="8">
      <w:start w:val="1"/>
      <w:numFmt w:val="bullet"/>
      <w:lvlText w:val="•"/>
      <w:lvlJc w:val="left"/>
      <w:pPr>
        <w:ind w:left="4298" w:hanging="361"/>
      </w:pPr>
      <w:rPr>
        <w:rFonts w:ascii="Arial" w:eastAsia="Arial" w:hAnsi="Arial" w:cs="Arial"/>
      </w:rPr>
    </w:lvl>
  </w:abstractNum>
  <w:abstractNum w:abstractNumId="7" w15:restartNumberingAfterBreak="0">
    <w:nsid w:val="124178DD"/>
    <w:multiLevelType w:val="multilevel"/>
    <w:tmpl w:val="1EBEA790"/>
    <w:lvl w:ilvl="0">
      <w:start w:val="1"/>
      <w:numFmt w:val="bullet"/>
      <w:lvlText w:val="▪"/>
      <w:lvlJc w:val="left"/>
      <w:pPr>
        <w:ind w:left="820" w:hanging="360"/>
      </w:pPr>
      <w:rPr>
        <w:rFonts w:ascii="Arial" w:eastAsia="Arial" w:hAnsi="Arial" w:cs="Arial"/>
        <w:sz w:val="22"/>
        <w:szCs w:val="22"/>
      </w:rPr>
    </w:lvl>
    <w:lvl w:ilvl="1">
      <w:start w:val="1"/>
      <w:numFmt w:val="bullet"/>
      <w:lvlText w:val="•"/>
      <w:lvlJc w:val="left"/>
      <w:pPr>
        <w:ind w:left="1671" w:hanging="360"/>
      </w:pPr>
      <w:rPr>
        <w:rFonts w:ascii="Arial" w:eastAsia="Arial" w:hAnsi="Arial" w:cs="Arial"/>
      </w:rPr>
    </w:lvl>
    <w:lvl w:ilvl="2">
      <w:start w:val="1"/>
      <w:numFmt w:val="bullet"/>
      <w:lvlText w:val="•"/>
      <w:lvlJc w:val="left"/>
      <w:pPr>
        <w:ind w:left="2523" w:hanging="360"/>
      </w:pPr>
      <w:rPr>
        <w:rFonts w:ascii="Arial" w:eastAsia="Arial" w:hAnsi="Arial" w:cs="Arial"/>
      </w:rPr>
    </w:lvl>
    <w:lvl w:ilvl="3">
      <w:start w:val="1"/>
      <w:numFmt w:val="bullet"/>
      <w:lvlText w:val="•"/>
      <w:lvlJc w:val="left"/>
      <w:pPr>
        <w:ind w:left="3375" w:hanging="360"/>
      </w:pPr>
      <w:rPr>
        <w:rFonts w:ascii="Arial" w:eastAsia="Arial" w:hAnsi="Arial" w:cs="Arial"/>
      </w:rPr>
    </w:lvl>
    <w:lvl w:ilvl="4">
      <w:start w:val="1"/>
      <w:numFmt w:val="bullet"/>
      <w:lvlText w:val="•"/>
      <w:lvlJc w:val="left"/>
      <w:pPr>
        <w:ind w:left="4227" w:hanging="360"/>
      </w:pPr>
      <w:rPr>
        <w:rFonts w:ascii="Arial" w:eastAsia="Arial" w:hAnsi="Arial" w:cs="Arial"/>
      </w:rPr>
    </w:lvl>
    <w:lvl w:ilvl="5">
      <w:start w:val="1"/>
      <w:numFmt w:val="bullet"/>
      <w:lvlText w:val="•"/>
      <w:lvlJc w:val="left"/>
      <w:pPr>
        <w:ind w:left="5079" w:hanging="360"/>
      </w:pPr>
      <w:rPr>
        <w:rFonts w:ascii="Arial" w:eastAsia="Arial" w:hAnsi="Arial" w:cs="Arial"/>
      </w:rPr>
    </w:lvl>
    <w:lvl w:ilvl="6">
      <w:start w:val="1"/>
      <w:numFmt w:val="bullet"/>
      <w:lvlText w:val="•"/>
      <w:lvlJc w:val="left"/>
      <w:pPr>
        <w:ind w:left="5931" w:hanging="360"/>
      </w:pPr>
      <w:rPr>
        <w:rFonts w:ascii="Arial" w:eastAsia="Arial" w:hAnsi="Arial" w:cs="Arial"/>
      </w:rPr>
    </w:lvl>
    <w:lvl w:ilvl="7">
      <w:start w:val="1"/>
      <w:numFmt w:val="bullet"/>
      <w:lvlText w:val="•"/>
      <w:lvlJc w:val="left"/>
      <w:pPr>
        <w:ind w:left="6783" w:hanging="360"/>
      </w:pPr>
      <w:rPr>
        <w:rFonts w:ascii="Arial" w:eastAsia="Arial" w:hAnsi="Arial" w:cs="Arial"/>
      </w:rPr>
    </w:lvl>
    <w:lvl w:ilvl="8">
      <w:start w:val="1"/>
      <w:numFmt w:val="bullet"/>
      <w:lvlText w:val="•"/>
      <w:lvlJc w:val="left"/>
      <w:pPr>
        <w:ind w:left="7635" w:hanging="360"/>
      </w:pPr>
      <w:rPr>
        <w:rFonts w:ascii="Arial" w:eastAsia="Arial" w:hAnsi="Arial" w:cs="Arial"/>
      </w:rPr>
    </w:lvl>
  </w:abstractNum>
  <w:abstractNum w:abstractNumId="8" w15:restartNumberingAfterBreak="0">
    <w:nsid w:val="1D13276B"/>
    <w:multiLevelType w:val="multilevel"/>
    <w:tmpl w:val="E0E0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7C4CE3"/>
    <w:multiLevelType w:val="multilevel"/>
    <w:tmpl w:val="E0E0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930A0E"/>
    <w:multiLevelType w:val="multilevel"/>
    <w:tmpl w:val="F49469E0"/>
    <w:lvl w:ilvl="0">
      <w:start w:val="1"/>
      <w:numFmt w:val="decimal"/>
      <w:lvlText w:val="%1."/>
      <w:lvlJc w:val="left"/>
      <w:pPr>
        <w:ind w:left="976" w:hanging="361"/>
      </w:pPr>
      <w:rPr>
        <w:b/>
      </w:rPr>
    </w:lvl>
    <w:lvl w:ilvl="1">
      <w:start w:val="1"/>
      <w:numFmt w:val="bullet"/>
      <w:lvlText w:val="•"/>
      <w:lvlJc w:val="left"/>
      <w:pPr>
        <w:ind w:left="1926" w:hanging="361"/>
      </w:pPr>
      <w:rPr>
        <w:rFonts w:ascii="Arial" w:eastAsia="Arial" w:hAnsi="Arial" w:cs="Arial"/>
      </w:rPr>
    </w:lvl>
    <w:lvl w:ilvl="2">
      <w:start w:val="1"/>
      <w:numFmt w:val="bullet"/>
      <w:lvlText w:val="•"/>
      <w:lvlJc w:val="left"/>
      <w:pPr>
        <w:ind w:left="2872" w:hanging="361"/>
      </w:pPr>
      <w:rPr>
        <w:rFonts w:ascii="Arial" w:eastAsia="Arial" w:hAnsi="Arial" w:cs="Arial"/>
      </w:rPr>
    </w:lvl>
    <w:lvl w:ilvl="3">
      <w:start w:val="1"/>
      <w:numFmt w:val="bullet"/>
      <w:lvlText w:val="•"/>
      <w:lvlJc w:val="left"/>
      <w:pPr>
        <w:ind w:left="3818" w:hanging="361"/>
      </w:pPr>
      <w:rPr>
        <w:rFonts w:ascii="Arial" w:eastAsia="Arial" w:hAnsi="Arial" w:cs="Arial"/>
      </w:rPr>
    </w:lvl>
    <w:lvl w:ilvl="4">
      <w:start w:val="1"/>
      <w:numFmt w:val="bullet"/>
      <w:lvlText w:val="•"/>
      <w:lvlJc w:val="left"/>
      <w:pPr>
        <w:ind w:left="4764" w:hanging="361"/>
      </w:pPr>
      <w:rPr>
        <w:rFonts w:ascii="Arial" w:eastAsia="Arial" w:hAnsi="Arial" w:cs="Arial"/>
      </w:rPr>
    </w:lvl>
    <w:lvl w:ilvl="5">
      <w:start w:val="1"/>
      <w:numFmt w:val="bullet"/>
      <w:lvlText w:val="•"/>
      <w:lvlJc w:val="left"/>
      <w:pPr>
        <w:ind w:left="5710" w:hanging="361"/>
      </w:pPr>
      <w:rPr>
        <w:rFonts w:ascii="Arial" w:eastAsia="Arial" w:hAnsi="Arial" w:cs="Arial"/>
      </w:rPr>
    </w:lvl>
    <w:lvl w:ilvl="6">
      <w:start w:val="1"/>
      <w:numFmt w:val="bullet"/>
      <w:lvlText w:val="•"/>
      <w:lvlJc w:val="left"/>
      <w:pPr>
        <w:ind w:left="6656" w:hanging="361"/>
      </w:pPr>
      <w:rPr>
        <w:rFonts w:ascii="Arial" w:eastAsia="Arial" w:hAnsi="Arial" w:cs="Arial"/>
      </w:rPr>
    </w:lvl>
    <w:lvl w:ilvl="7">
      <w:start w:val="1"/>
      <w:numFmt w:val="bullet"/>
      <w:lvlText w:val="•"/>
      <w:lvlJc w:val="left"/>
      <w:pPr>
        <w:ind w:left="7602" w:hanging="361"/>
      </w:pPr>
      <w:rPr>
        <w:rFonts w:ascii="Arial" w:eastAsia="Arial" w:hAnsi="Arial" w:cs="Arial"/>
      </w:rPr>
    </w:lvl>
    <w:lvl w:ilvl="8">
      <w:start w:val="1"/>
      <w:numFmt w:val="bullet"/>
      <w:lvlText w:val="•"/>
      <w:lvlJc w:val="left"/>
      <w:pPr>
        <w:ind w:left="8548" w:hanging="361"/>
      </w:pPr>
      <w:rPr>
        <w:rFonts w:ascii="Arial" w:eastAsia="Arial" w:hAnsi="Arial" w:cs="Arial"/>
      </w:rPr>
    </w:lvl>
  </w:abstractNum>
  <w:abstractNum w:abstractNumId="11" w15:restartNumberingAfterBreak="0">
    <w:nsid w:val="242C54E1"/>
    <w:multiLevelType w:val="hybridMultilevel"/>
    <w:tmpl w:val="0A525970"/>
    <w:lvl w:ilvl="0" w:tplc="04090001">
      <w:start w:val="1"/>
      <w:numFmt w:val="bullet"/>
      <w:lvlText w:val=""/>
      <w:lvlJc w:val="left"/>
      <w:pPr>
        <w:ind w:left="575" w:hanging="360"/>
      </w:pPr>
      <w:rPr>
        <w:rFonts w:ascii="Symbol" w:hAnsi="Symbol" w:hint="default"/>
        <w:w w:val="100"/>
        <w:sz w:val="22"/>
        <w:szCs w:val="22"/>
        <w:lang w:val="ro-RO" w:eastAsia="ro-RO" w:bidi="ro-RO"/>
      </w:rPr>
    </w:lvl>
    <w:lvl w:ilvl="1" w:tplc="04090003" w:tentative="1">
      <w:start w:val="1"/>
      <w:numFmt w:val="bullet"/>
      <w:lvlText w:val="o"/>
      <w:lvlJc w:val="left"/>
      <w:pPr>
        <w:ind w:left="719" w:hanging="360"/>
      </w:pPr>
      <w:rPr>
        <w:rFonts w:ascii="Courier New" w:hAnsi="Courier New" w:cs="Courier New" w:hint="default"/>
      </w:rPr>
    </w:lvl>
    <w:lvl w:ilvl="2" w:tplc="04090005" w:tentative="1">
      <w:start w:val="1"/>
      <w:numFmt w:val="bullet"/>
      <w:lvlText w:val=""/>
      <w:lvlJc w:val="left"/>
      <w:pPr>
        <w:ind w:left="1439" w:hanging="360"/>
      </w:pPr>
      <w:rPr>
        <w:rFonts w:ascii="Wingdings" w:hAnsi="Wingdings" w:hint="default"/>
      </w:rPr>
    </w:lvl>
    <w:lvl w:ilvl="3" w:tplc="04090001" w:tentative="1">
      <w:start w:val="1"/>
      <w:numFmt w:val="bullet"/>
      <w:lvlText w:val=""/>
      <w:lvlJc w:val="left"/>
      <w:pPr>
        <w:ind w:left="2159" w:hanging="360"/>
      </w:pPr>
      <w:rPr>
        <w:rFonts w:ascii="Symbol" w:hAnsi="Symbol" w:hint="default"/>
      </w:rPr>
    </w:lvl>
    <w:lvl w:ilvl="4" w:tplc="04090003" w:tentative="1">
      <w:start w:val="1"/>
      <w:numFmt w:val="bullet"/>
      <w:lvlText w:val="o"/>
      <w:lvlJc w:val="left"/>
      <w:pPr>
        <w:ind w:left="2879" w:hanging="360"/>
      </w:pPr>
      <w:rPr>
        <w:rFonts w:ascii="Courier New" w:hAnsi="Courier New" w:cs="Courier New" w:hint="default"/>
      </w:rPr>
    </w:lvl>
    <w:lvl w:ilvl="5" w:tplc="04090005" w:tentative="1">
      <w:start w:val="1"/>
      <w:numFmt w:val="bullet"/>
      <w:lvlText w:val=""/>
      <w:lvlJc w:val="left"/>
      <w:pPr>
        <w:ind w:left="3599" w:hanging="360"/>
      </w:pPr>
      <w:rPr>
        <w:rFonts w:ascii="Wingdings" w:hAnsi="Wingdings" w:hint="default"/>
      </w:rPr>
    </w:lvl>
    <w:lvl w:ilvl="6" w:tplc="04090001" w:tentative="1">
      <w:start w:val="1"/>
      <w:numFmt w:val="bullet"/>
      <w:lvlText w:val=""/>
      <w:lvlJc w:val="left"/>
      <w:pPr>
        <w:ind w:left="4319" w:hanging="360"/>
      </w:pPr>
      <w:rPr>
        <w:rFonts w:ascii="Symbol" w:hAnsi="Symbol" w:hint="default"/>
      </w:rPr>
    </w:lvl>
    <w:lvl w:ilvl="7" w:tplc="04090003" w:tentative="1">
      <w:start w:val="1"/>
      <w:numFmt w:val="bullet"/>
      <w:lvlText w:val="o"/>
      <w:lvlJc w:val="left"/>
      <w:pPr>
        <w:ind w:left="5039" w:hanging="360"/>
      </w:pPr>
      <w:rPr>
        <w:rFonts w:ascii="Courier New" w:hAnsi="Courier New" w:cs="Courier New" w:hint="default"/>
      </w:rPr>
    </w:lvl>
    <w:lvl w:ilvl="8" w:tplc="04090005" w:tentative="1">
      <w:start w:val="1"/>
      <w:numFmt w:val="bullet"/>
      <w:lvlText w:val=""/>
      <w:lvlJc w:val="left"/>
      <w:pPr>
        <w:ind w:left="5759" w:hanging="360"/>
      </w:pPr>
      <w:rPr>
        <w:rFonts w:ascii="Wingdings" w:hAnsi="Wingdings" w:hint="default"/>
      </w:rPr>
    </w:lvl>
  </w:abstractNum>
  <w:abstractNum w:abstractNumId="12" w15:restartNumberingAfterBreak="0">
    <w:nsid w:val="374920BA"/>
    <w:multiLevelType w:val="multilevel"/>
    <w:tmpl w:val="5A0A8FA8"/>
    <w:lvl w:ilvl="0">
      <w:start w:val="1"/>
      <w:numFmt w:val="decimal"/>
      <w:lvlText w:val="%1."/>
      <w:lvlJc w:val="left"/>
      <w:pPr>
        <w:ind w:left="586" w:hanging="360"/>
      </w:pPr>
      <w:rPr>
        <w:rFonts w:ascii="Times New Roman" w:eastAsia="Times New Roman" w:hAnsi="Times New Roman" w:cs="Times New Roman"/>
        <w:sz w:val="22"/>
        <w:szCs w:val="22"/>
      </w:rPr>
    </w:lvl>
    <w:lvl w:ilvl="1">
      <w:start w:val="7"/>
      <w:numFmt w:val="decimal"/>
      <w:lvlText w:val="%2."/>
      <w:lvlJc w:val="left"/>
      <w:pPr>
        <w:ind w:left="976" w:hanging="361"/>
      </w:pPr>
      <w:rPr>
        <w:rFonts w:ascii="Times New Roman" w:eastAsia="Times New Roman" w:hAnsi="Times New Roman" w:cs="Times New Roman"/>
        <w:b/>
        <w:sz w:val="22"/>
        <w:szCs w:val="22"/>
      </w:rPr>
    </w:lvl>
    <w:lvl w:ilvl="2">
      <w:start w:val="1"/>
      <w:numFmt w:val="bullet"/>
      <w:lvlText w:val="•"/>
      <w:lvlJc w:val="left"/>
      <w:pPr>
        <w:ind w:left="2033" w:hanging="360"/>
      </w:pPr>
      <w:rPr>
        <w:rFonts w:ascii="Arial" w:eastAsia="Arial" w:hAnsi="Arial" w:cs="Arial"/>
      </w:rPr>
    </w:lvl>
    <w:lvl w:ilvl="3">
      <w:start w:val="1"/>
      <w:numFmt w:val="bullet"/>
      <w:lvlText w:val="•"/>
      <w:lvlJc w:val="left"/>
      <w:pPr>
        <w:ind w:left="3086" w:hanging="361"/>
      </w:pPr>
      <w:rPr>
        <w:rFonts w:ascii="Arial" w:eastAsia="Arial" w:hAnsi="Arial" w:cs="Arial"/>
      </w:rPr>
    </w:lvl>
    <w:lvl w:ilvl="4">
      <w:start w:val="1"/>
      <w:numFmt w:val="bullet"/>
      <w:lvlText w:val="•"/>
      <w:lvlJc w:val="left"/>
      <w:pPr>
        <w:ind w:left="4140" w:hanging="361"/>
      </w:pPr>
      <w:rPr>
        <w:rFonts w:ascii="Arial" w:eastAsia="Arial" w:hAnsi="Arial" w:cs="Arial"/>
      </w:rPr>
    </w:lvl>
    <w:lvl w:ilvl="5">
      <w:start w:val="1"/>
      <w:numFmt w:val="bullet"/>
      <w:lvlText w:val="•"/>
      <w:lvlJc w:val="left"/>
      <w:pPr>
        <w:ind w:left="5193" w:hanging="361"/>
      </w:pPr>
      <w:rPr>
        <w:rFonts w:ascii="Arial" w:eastAsia="Arial" w:hAnsi="Arial" w:cs="Arial"/>
      </w:rPr>
    </w:lvl>
    <w:lvl w:ilvl="6">
      <w:start w:val="1"/>
      <w:numFmt w:val="bullet"/>
      <w:lvlText w:val="•"/>
      <w:lvlJc w:val="left"/>
      <w:pPr>
        <w:ind w:left="6246" w:hanging="361"/>
      </w:pPr>
      <w:rPr>
        <w:rFonts w:ascii="Arial" w:eastAsia="Arial" w:hAnsi="Arial" w:cs="Arial"/>
      </w:rPr>
    </w:lvl>
    <w:lvl w:ilvl="7">
      <w:start w:val="1"/>
      <w:numFmt w:val="bullet"/>
      <w:lvlText w:val="•"/>
      <w:lvlJc w:val="left"/>
      <w:pPr>
        <w:ind w:left="7300" w:hanging="361"/>
      </w:pPr>
      <w:rPr>
        <w:rFonts w:ascii="Arial" w:eastAsia="Arial" w:hAnsi="Arial" w:cs="Arial"/>
      </w:rPr>
    </w:lvl>
    <w:lvl w:ilvl="8">
      <w:start w:val="1"/>
      <w:numFmt w:val="bullet"/>
      <w:lvlText w:val="•"/>
      <w:lvlJc w:val="left"/>
      <w:pPr>
        <w:ind w:left="8353" w:hanging="361"/>
      </w:pPr>
      <w:rPr>
        <w:rFonts w:ascii="Arial" w:eastAsia="Arial" w:hAnsi="Arial" w:cs="Arial"/>
      </w:rPr>
    </w:lvl>
  </w:abstractNum>
  <w:abstractNum w:abstractNumId="13" w15:restartNumberingAfterBreak="0">
    <w:nsid w:val="376D20D5"/>
    <w:multiLevelType w:val="multilevel"/>
    <w:tmpl w:val="84ECF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2A308D"/>
    <w:multiLevelType w:val="multilevel"/>
    <w:tmpl w:val="93583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473ECF"/>
    <w:multiLevelType w:val="multilevel"/>
    <w:tmpl w:val="9B3E358C"/>
    <w:lvl w:ilvl="0">
      <w:start w:val="1"/>
      <w:numFmt w:val="bullet"/>
      <w:lvlText w:val="●"/>
      <w:lvlJc w:val="left"/>
      <w:pPr>
        <w:ind w:left="825" w:hanging="687"/>
      </w:pPr>
      <w:rPr>
        <w:rFonts w:ascii="Arial" w:eastAsia="Arial" w:hAnsi="Arial" w:cs="Arial"/>
        <w:sz w:val="22"/>
        <w:szCs w:val="22"/>
      </w:rPr>
    </w:lvl>
    <w:lvl w:ilvl="1">
      <w:start w:val="1"/>
      <w:numFmt w:val="bullet"/>
      <w:lvlText w:val="•"/>
      <w:lvlJc w:val="left"/>
      <w:pPr>
        <w:ind w:left="1318" w:hanging="686"/>
      </w:pPr>
      <w:rPr>
        <w:rFonts w:ascii="Arial" w:eastAsia="Arial" w:hAnsi="Arial" w:cs="Arial"/>
      </w:rPr>
    </w:lvl>
    <w:lvl w:ilvl="2">
      <w:start w:val="1"/>
      <w:numFmt w:val="bullet"/>
      <w:lvlText w:val="•"/>
      <w:lvlJc w:val="left"/>
      <w:pPr>
        <w:ind w:left="1816" w:hanging="687"/>
      </w:pPr>
      <w:rPr>
        <w:rFonts w:ascii="Arial" w:eastAsia="Arial" w:hAnsi="Arial" w:cs="Arial"/>
      </w:rPr>
    </w:lvl>
    <w:lvl w:ilvl="3">
      <w:start w:val="1"/>
      <w:numFmt w:val="bullet"/>
      <w:lvlText w:val="•"/>
      <w:lvlJc w:val="left"/>
      <w:pPr>
        <w:ind w:left="2315" w:hanging="687"/>
      </w:pPr>
      <w:rPr>
        <w:rFonts w:ascii="Arial" w:eastAsia="Arial" w:hAnsi="Arial" w:cs="Arial"/>
      </w:rPr>
    </w:lvl>
    <w:lvl w:ilvl="4">
      <w:start w:val="1"/>
      <w:numFmt w:val="bullet"/>
      <w:lvlText w:val="•"/>
      <w:lvlJc w:val="left"/>
      <w:pPr>
        <w:ind w:left="2813" w:hanging="687"/>
      </w:pPr>
      <w:rPr>
        <w:rFonts w:ascii="Arial" w:eastAsia="Arial" w:hAnsi="Arial" w:cs="Arial"/>
      </w:rPr>
    </w:lvl>
    <w:lvl w:ilvl="5">
      <w:start w:val="1"/>
      <w:numFmt w:val="bullet"/>
      <w:lvlText w:val="•"/>
      <w:lvlJc w:val="left"/>
      <w:pPr>
        <w:ind w:left="3312" w:hanging="687"/>
      </w:pPr>
      <w:rPr>
        <w:rFonts w:ascii="Arial" w:eastAsia="Arial" w:hAnsi="Arial" w:cs="Arial"/>
      </w:rPr>
    </w:lvl>
    <w:lvl w:ilvl="6">
      <w:start w:val="1"/>
      <w:numFmt w:val="bullet"/>
      <w:lvlText w:val="•"/>
      <w:lvlJc w:val="left"/>
      <w:pPr>
        <w:ind w:left="3810" w:hanging="687"/>
      </w:pPr>
      <w:rPr>
        <w:rFonts w:ascii="Arial" w:eastAsia="Arial" w:hAnsi="Arial" w:cs="Arial"/>
      </w:rPr>
    </w:lvl>
    <w:lvl w:ilvl="7">
      <w:start w:val="1"/>
      <w:numFmt w:val="bullet"/>
      <w:lvlText w:val="•"/>
      <w:lvlJc w:val="left"/>
      <w:pPr>
        <w:ind w:left="4308" w:hanging="687"/>
      </w:pPr>
      <w:rPr>
        <w:rFonts w:ascii="Arial" w:eastAsia="Arial" w:hAnsi="Arial" w:cs="Arial"/>
      </w:rPr>
    </w:lvl>
    <w:lvl w:ilvl="8">
      <w:start w:val="1"/>
      <w:numFmt w:val="bullet"/>
      <w:lvlText w:val="•"/>
      <w:lvlJc w:val="left"/>
      <w:pPr>
        <w:ind w:left="4807" w:hanging="687"/>
      </w:pPr>
      <w:rPr>
        <w:rFonts w:ascii="Arial" w:eastAsia="Arial" w:hAnsi="Arial" w:cs="Arial"/>
      </w:rPr>
    </w:lvl>
  </w:abstractNum>
  <w:abstractNum w:abstractNumId="16" w15:restartNumberingAfterBreak="0">
    <w:nsid w:val="47123497"/>
    <w:multiLevelType w:val="multilevel"/>
    <w:tmpl w:val="8B84C7E0"/>
    <w:lvl w:ilvl="0">
      <w:start w:val="1"/>
      <w:numFmt w:val="bullet"/>
      <w:lvlText w:val="●"/>
      <w:lvlJc w:val="left"/>
      <w:pPr>
        <w:ind w:left="312" w:hanging="178"/>
      </w:pPr>
      <w:rPr>
        <w:rFonts w:ascii="Arial" w:eastAsia="Arial" w:hAnsi="Arial" w:cs="Arial"/>
        <w:sz w:val="22"/>
        <w:szCs w:val="22"/>
      </w:rPr>
    </w:lvl>
    <w:lvl w:ilvl="1">
      <w:start w:val="1"/>
      <w:numFmt w:val="bullet"/>
      <w:lvlText w:val="•"/>
      <w:lvlJc w:val="left"/>
      <w:pPr>
        <w:ind w:left="1109" w:hanging="177"/>
      </w:pPr>
      <w:rPr>
        <w:rFonts w:ascii="Arial" w:eastAsia="Arial" w:hAnsi="Arial" w:cs="Arial"/>
      </w:rPr>
    </w:lvl>
    <w:lvl w:ilvl="2">
      <w:start w:val="1"/>
      <w:numFmt w:val="bullet"/>
      <w:lvlText w:val="•"/>
      <w:lvlJc w:val="left"/>
      <w:pPr>
        <w:ind w:left="1899" w:hanging="178"/>
      </w:pPr>
      <w:rPr>
        <w:rFonts w:ascii="Arial" w:eastAsia="Arial" w:hAnsi="Arial" w:cs="Arial"/>
      </w:rPr>
    </w:lvl>
    <w:lvl w:ilvl="3">
      <w:start w:val="1"/>
      <w:numFmt w:val="bullet"/>
      <w:lvlText w:val="•"/>
      <w:lvlJc w:val="left"/>
      <w:pPr>
        <w:ind w:left="2688" w:hanging="178"/>
      </w:pPr>
      <w:rPr>
        <w:rFonts w:ascii="Arial" w:eastAsia="Arial" w:hAnsi="Arial" w:cs="Arial"/>
      </w:rPr>
    </w:lvl>
    <w:lvl w:ilvl="4">
      <w:start w:val="1"/>
      <w:numFmt w:val="bullet"/>
      <w:lvlText w:val="•"/>
      <w:lvlJc w:val="left"/>
      <w:pPr>
        <w:ind w:left="3478" w:hanging="178"/>
      </w:pPr>
      <w:rPr>
        <w:rFonts w:ascii="Arial" w:eastAsia="Arial" w:hAnsi="Arial" w:cs="Arial"/>
      </w:rPr>
    </w:lvl>
    <w:lvl w:ilvl="5">
      <w:start w:val="1"/>
      <w:numFmt w:val="bullet"/>
      <w:lvlText w:val="•"/>
      <w:lvlJc w:val="left"/>
      <w:pPr>
        <w:ind w:left="4267" w:hanging="178"/>
      </w:pPr>
      <w:rPr>
        <w:rFonts w:ascii="Arial" w:eastAsia="Arial" w:hAnsi="Arial" w:cs="Arial"/>
      </w:rPr>
    </w:lvl>
    <w:lvl w:ilvl="6">
      <w:start w:val="1"/>
      <w:numFmt w:val="bullet"/>
      <w:lvlText w:val="•"/>
      <w:lvlJc w:val="left"/>
      <w:pPr>
        <w:ind w:left="5057" w:hanging="178"/>
      </w:pPr>
      <w:rPr>
        <w:rFonts w:ascii="Arial" w:eastAsia="Arial" w:hAnsi="Arial" w:cs="Arial"/>
      </w:rPr>
    </w:lvl>
    <w:lvl w:ilvl="7">
      <w:start w:val="1"/>
      <w:numFmt w:val="bullet"/>
      <w:lvlText w:val="•"/>
      <w:lvlJc w:val="left"/>
      <w:pPr>
        <w:ind w:left="5847" w:hanging="177"/>
      </w:pPr>
      <w:rPr>
        <w:rFonts w:ascii="Arial" w:eastAsia="Arial" w:hAnsi="Arial" w:cs="Arial"/>
      </w:rPr>
    </w:lvl>
    <w:lvl w:ilvl="8">
      <w:start w:val="1"/>
      <w:numFmt w:val="bullet"/>
      <w:lvlText w:val="•"/>
      <w:lvlJc w:val="left"/>
      <w:pPr>
        <w:ind w:left="6636" w:hanging="177"/>
      </w:pPr>
      <w:rPr>
        <w:rFonts w:ascii="Arial" w:eastAsia="Arial" w:hAnsi="Arial" w:cs="Arial"/>
      </w:rPr>
    </w:lvl>
  </w:abstractNum>
  <w:abstractNum w:abstractNumId="17" w15:restartNumberingAfterBreak="0">
    <w:nsid w:val="48EA6CA3"/>
    <w:multiLevelType w:val="multilevel"/>
    <w:tmpl w:val="F668AAA6"/>
    <w:lvl w:ilvl="0">
      <w:start w:val="1"/>
      <w:numFmt w:val="bullet"/>
      <w:lvlText w:val="●"/>
      <w:lvlJc w:val="left"/>
      <w:pPr>
        <w:ind w:left="336" w:hanging="231"/>
      </w:pPr>
      <w:rPr>
        <w:rFonts w:ascii="Arial" w:eastAsia="Arial" w:hAnsi="Arial" w:cs="Arial"/>
        <w:sz w:val="22"/>
        <w:szCs w:val="22"/>
      </w:rPr>
    </w:lvl>
    <w:lvl w:ilvl="1">
      <w:start w:val="1"/>
      <w:numFmt w:val="bullet"/>
      <w:lvlText w:val="•"/>
      <w:lvlJc w:val="left"/>
      <w:pPr>
        <w:ind w:left="1099" w:hanging="230"/>
      </w:pPr>
      <w:rPr>
        <w:rFonts w:ascii="Arial" w:eastAsia="Arial" w:hAnsi="Arial" w:cs="Arial"/>
      </w:rPr>
    </w:lvl>
    <w:lvl w:ilvl="2">
      <w:start w:val="1"/>
      <w:numFmt w:val="bullet"/>
      <w:lvlText w:val="•"/>
      <w:lvlJc w:val="left"/>
      <w:pPr>
        <w:ind w:left="1858" w:hanging="230"/>
      </w:pPr>
      <w:rPr>
        <w:rFonts w:ascii="Arial" w:eastAsia="Arial" w:hAnsi="Arial" w:cs="Arial"/>
      </w:rPr>
    </w:lvl>
    <w:lvl w:ilvl="3">
      <w:start w:val="1"/>
      <w:numFmt w:val="bullet"/>
      <w:lvlText w:val="•"/>
      <w:lvlJc w:val="left"/>
      <w:pPr>
        <w:ind w:left="2617" w:hanging="231"/>
      </w:pPr>
      <w:rPr>
        <w:rFonts w:ascii="Arial" w:eastAsia="Arial" w:hAnsi="Arial" w:cs="Arial"/>
      </w:rPr>
    </w:lvl>
    <w:lvl w:ilvl="4">
      <w:start w:val="1"/>
      <w:numFmt w:val="bullet"/>
      <w:lvlText w:val="•"/>
      <w:lvlJc w:val="left"/>
      <w:pPr>
        <w:ind w:left="3377" w:hanging="231"/>
      </w:pPr>
      <w:rPr>
        <w:rFonts w:ascii="Arial" w:eastAsia="Arial" w:hAnsi="Arial" w:cs="Arial"/>
      </w:rPr>
    </w:lvl>
    <w:lvl w:ilvl="5">
      <w:start w:val="1"/>
      <w:numFmt w:val="bullet"/>
      <w:lvlText w:val="•"/>
      <w:lvlJc w:val="left"/>
      <w:pPr>
        <w:ind w:left="4136" w:hanging="231"/>
      </w:pPr>
      <w:rPr>
        <w:rFonts w:ascii="Arial" w:eastAsia="Arial" w:hAnsi="Arial" w:cs="Arial"/>
      </w:rPr>
    </w:lvl>
    <w:lvl w:ilvl="6">
      <w:start w:val="1"/>
      <w:numFmt w:val="bullet"/>
      <w:lvlText w:val="•"/>
      <w:lvlJc w:val="left"/>
      <w:pPr>
        <w:ind w:left="4895" w:hanging="231"/>
      </w:pPr>
      <w:rPr>
        <w:rFonts w:ascii="Arial" w:eastAsia="Arial" w:hAnsi="Arial" w:cs="Arial"/>
      </w:rPr>
    </w:lvl>
    <w:lvl w:ilvl="7">
      <w:start w:val="1"/>
      <w:numFmt w:val="bullet"/>
      <w:lvlText w:val="•"/>
      <w:lvlJc w:val="left"/>
      <w:pPr>
        <w:ind w:left="5654" w:hanging="231"/>
      </w:pPr>
      <w:rPr>
        <w:rFonts w:ascii="Arial" w:eastAsia="Arial" w:hAnsi="Arial" w:cs="Arial"/>
      </w:rPr>
    </w:lvl>
    <w:lvl w:ilvl="8">
      <w:start w:val="1"/>
      <w:numFmt w:val="bullet"/>
      <w:lvlText w:val="•"/>
      <w:lvlJc w:val="left"/>
      <w:pPr>
        <w:ind w:left="6414" w:hanging="231"/>
      </w:pPr>
      <w:rPr>
        <w:rFonts w:ascii="Arial" w:eastAsia="Arial" w:hAnsi="Arial" w:cs="Arial"/>
      </w:rPr>
    </w:lvl>
  </w:abstractNum>
  <w:abstractNum w:abstractNumId="18" w15:restartNumberingAfterBreak="0">
    <w:nsid w:val="49D11DDD"/>
    <w:multiLevelType w:val="hybridMultilevel"/>
    <w:tmpl w:val="35AA3B3E"/>
    <w:lvl w:ilvl="0" w:tplc="28221FEE">
      <w:numFmt w:val="bullet"/>
      <w:lvlText w:val="-"/>
      <w:lvlJc w:val="left"/>
      <w:pPr>
        <w:ind w:left="816" w:hanging="456"/>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A8664E"/>
    <w:multiLevelType w:val="multilevel"/>
    <w:tmpl w:val="2F68F5E0"/>
    <w:lvl w:ilvl="0">
      <w:start w:val="1"/>
      <w:numFmt w:val="bullet"/>
      <w:lvlText w:val="✓"/>
      <w:lvlJc w:val="left"/>
      <w:pPr>
        <w:ind w:left="460" w:hanging="360"/>
      </w:pPr>
      <w:rPr>
        <w:rFonts w:ascii="Arial" w:eastAsia="Arial" w:hAnsi="Arial" w:cs="Arial"/>
        <w:sz w:val="22"/>
        <w:szCs w:val="22"/>
      </w:rPr>
    </w:lvl>
    <w:lvl w:ilvl="1">
      <w:start w:val="1"/>
      <w:numFmt w:val="bullet"/>
      <w:lvlText w:val="•"/>
      <w:lvlJc w:val="left"/>
      <w:pPr>
        <w:ind w:left="1221" w:hanging="360"/>
      </w:pPr>
      <w:rPr>
        <w:rFonts w:ascii="Arial" w:eastAsia="Arial" w:hAnsi="Arial" w:cs="Arial"/>
      </w:rPr>
    </w:lvl>
    <w:lvl w:ilvl="2">
      <w:start w:val="1"/>
      <w:numFmt w:val="bullet"/>
      <w:lvlText w:val="•"/>
      <w:lvlJc w:val="left"/>
      <w:pPr>
        <w:ind w:left="1982" w:hanging="360"/>
      </w:pPr>
      <w:rPr>
        <w:rFonts w:ascii="Arial" w:eastAsia="Arial" w:hAnsi="Arial" w:cs="Arial"/>
      </w:rPr>
    </w:lvl>
    <w:lvl w:ilvl="3">
      <w:start w:val="1"/>
      <w:numFmt w:val="bullet"/>
      <w:lvlText w:val="•"/>
      <w:lvlJc w:val="left"/>
      <w:pPr>
        <w:ind w:left="2743" w:hanging="360"/>
      </w:pPr>
      <w:rPr>
        <w:rFonts w:ascii="Arial" w:eastAsia="Arial" w:hAnsi="Arial" w:cs="Arial"/>
      </w:rPr>
    </w:lvl>
    <w:lvl w:ilvl="4">
      <w:start w:val="1"/>
      <w:numFmt w:val="bullet"/>
      <w:lvlText w:val="•"/>
      <w:lvlJc w:val="left"/>
      <w:pPr>
        <w:ind w:left="3504" w:hanging="360"/>
      </w:pPr>
      <w:rPr>
        <w:rFonts w:ascii="Arial" w:eastAsia="Arial" w:hAnsi="Arial" w:cs="Arial"/>
      </w:rPr>
    </w:lvl>
    <w:lvl w:ilvl="5">
      <w:start w:val="1"/>
      <w:numFmt w:val="bullet"/>
      <w:lvlText w:val="•"/>
      <w:lvlJc w:val="left"/>
      <w:pPr>
        <w:ind w:left="4265" w:hanging="360"/>
      </w:pPr>
      <w:rPr>
        <w:rFonts w:ascii="Arial" w:eastAsia="Arial" w:hAnsi="Arial" w:cs="Arial"/>
      </w:rPr>
    </w:lvl>
    <w:lvl w:ilvl="6">
      <w:start w:val="1"/>
      <w:numFmt w:val="bullet"/>
      <w:lvlText w:val="•"/>
      <w:lvlJc w:val="left"/>
      <w:pPr>
        <w:ind w:left="5027" w:hanging="360"/>
      </w:pPr>
      <w:rPr>
        <w:rFonts w:ascii="Arial" w:eastAsia="Arial" w:hAnsi="Arial" w:cs="Arial"/>
      </w:rPr>
    </w:lvl>
    <w:lvl w:ilvl="7">
      <w:start w:val="1"/>
      <w:numFmt w:val="bullet"/>
      <w:lvlText w:val="•"/>
      <w:lvlJc w:val="left"/>
      <w:pPr>
        <w:ind w:left="5788" w:hanging="360"/>
      </w:pPr>
      <w:rPr>
        <w:rFonts w:ascii="Arial" w:eastAsia="Arial" w:hAnsi="Arial" w:cs="Arial"/>
      </w:rPr>
    </w:lvl>
    <w:lvl w:ilvl="8">
      <w:start w:val="1"/>
      <w:numFmt w:val="bullet"/>
      <w:lvlText w:val="•"/>
      <w:lvlJc w:val="left"/>
      <w:pPr>
        <w:ind w:left="6549" w:hanging="360"/>
      </w:pPr>
      <w:rPr>
        <w:rFonts w:ascii="Arial" w:eastAsia="Arial" w:hAnsi="Arial" w:cs="Arial"/>
      </w:rPr>
    </w:lvl>
  </w:abstractNum>
  <w:abstractNum w:abstractNumId="20" w15:restartNumberingAfterBreak="0">
    <w:nsid w:val="505A642F"/>
    <w:multiLevelType w:val="hybridMultilevel"/>
    <w:tmpl w:val="AFFCC276"/>
    <w:lvl w:ilvl="0" w:tplc="2D1A828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E47C7"/>
    <w:multiLevelType w:val="hybridMultilevel"/>
    <w:tmpl w:val="C7B4D5D6"/>
    <w:lvl w:ilvl="0" w:tplc="15F23D40">
      <w:start w:val="1"/>
      <w:numFmt w:val="decimal"/>
      <w:lvlText w:val="%1."/>
      <w:lvlJc w:val="left"/>
      <w:pPr>
        <w:ind w:left="1102" w:hanging="358"/>
        <w:jc w:val="right"/>
      </w:pPr>
      <w:rPr>
        <w:rFonts w:ascii="Times New Roman" w:eastAsia="Times New Roman" w:hAnsi="Times New Roman" w:cs="Times New Roman" w:hint="default"/>
        <w:b/>
        <w:bCs/>
        <w:w w:val="100"/>
        <w:sz w:val="22"/>
        <w:szCs w:val="22"/>
        <w:lang w:val="ro-RO" w:eastAsia="ro-RO" w:bidi="ro-RO"/>
      </w:rPr>
    </w:lvl>
    <w:lvl w:ilvl="1" w:tplc="48509172">
      <w:numFmt w:val="bullet"/>
      <w:lvlText w:val="•"/>
      <w:lvlJc w:val="left"/>
      <w:pPr>
        <w:ind w:left="1300" w:hanging="358"/>
      </w:pPr>
      <w:rPr>
        <w:rFonts w:hint="default"/>
        <w:lang w:val="ro-RO" w:eastAsia="ro-RO" w:bidi="ro-RO"/>
      </w:rPr>
    </w:lvl>
    <w:lvl w:ilvl="2" w:tplc="39B6789E">
      <w:numFmt w:val="bullet"/>
      <w:lvlText w:val="•"/>
      <w:lvlJc w:val="left"/>
      <w:pPr>
        <w:ind w:left="1501" w:hanging="358"/>
      </w:pPr>
      <w:rPr>
        <w:rFonts w:hint="default"/>
        <w:lang w:val="ro-RO" w:eastAsia="ro-RO" w:bidi="ro-RO"/>
      </w:rPr>
    </w:lvl>
    <w:lvl w:ilvl="3" w:tplc="D79C1EAC">
      <w:numFmt w:val="bullet"/>
      <w:lvlText w:val="•"/>
      <w:lvlJc w:val="left"/>
      <w:pPr>
        <w:ind w:left="1701" w:hanging="358"/>
      </w:pPr>
      <w:rPr>
        <w:rFonts w:hint="default"/>
        <w:lang w:val="ro-RO" w:eastAsia="ro-RO" w:bidi="ro-RO"/>
      </w:rPr>
    </w:lvl>
    <w:lvl w:ilvl="4" w:tplc="3364EB08">
      <w:numFmt w:val="bullet"/>
      <w:lvlText w:val="•"/>
      <w:lvlJc w:val="left"/>
      <w:pPr>
        <w:ind w:left="1902" w:hanging="358"/>
      </w:pPr>
      <w:rPr>
        <w:rFonts w:hint="default"/>
        <w:lang w:val="ro-RO" w:eastAsia="ro-RO" w:bidi="ro-RO"/>
      </w:rPr>
    </w:lvl>
    <w:lvl w:ilvl="5" w:tplc="3D30A44C">
      <w:numFmt w:val="bullet"/>
      <w:lvlText w:val="•"/>
      <w:lvlJc w:val="left"/>
      <w:pPr>
        <w:ind w:left="2103" w:hanging="358"/>
      </w:pPr>
      <w:rPr>
        <w:rFonts w:hint="default"/>
        <w:lang w:val="ro-RO" w:eastAsia="ro-RO" w:bidi="ro-RO"/>
      </w:rPr>
    </w:lvl>
    <w:lvl w:ilvl="6" w:tplc="648EFEB4">
      <w:numFmt w:val="bullet"/>
      <w:lvlText w:val="•"/>
      <w:lvlJc w:val="left"/>
      <w:pPr>
        <w:ind w:left="2303" w:hanging="358"/>
      </w:pPr>
      <w:rPr>
        <w:rFonts w:hint="default"/>
        <w:lang w:val="ro-RO" w:eastAsia="ro-RO" w:bidi="ro-RO"/>
      </w:rPr>
    </w:lvl>
    <w:lvl w:ilvl="7" w:tplc="0E009896">
      <w:numFmt w:val="bullet"/>
      <w:lvlText w:val="•"/>
      <w:lvlJc w:val="left"/>
      <w:pPr>
        <w:ind w:left="2504" w:hanging="358"/>
      </w:pPr>
      <w:rPr>
        <w:rFonts w:hint="default"/>
        <w:lang w:val="ro-RO" w:eastAsia="ro-RO" w:bidi="ro-RO"/>
      </w:rPr>
    </w:lvl>
    <w:lvl w:ilvl="8" w:tplc="512C9C36">
      <w:numFmt w:val="bullet"/>
      <w:lvlText w:val="•"/>
      <w:lvlJc w:val="left"/>
      <w:pPr>
        <w:ind w:left="2704" w:hanging="358"/>
      </w:pPr>
      <w:rPr>
        <w:rFonts w:hint="default"/>
        <w:lang w:val="ro-RO" w:eastAsia="ro-RO" w:bidi="ro-RO"/>
      </w:rPr>
    </w:lvl>
  </w:abstractNum>
  <w:abstractNum w:abstractNumId="22" w15:restartNumberingAfterBreak="0">
    <w:nsid w:val="52B64AFD"/>
    <w:multiLevelType w:val="multilevel"/>
    <w:tmpl w:val="09C05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2C72F0"/>
    <w:multiLevelType w:val="hybridMultilevel"/>
    <w:tmpl w:val="EDE2BC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051B29"/>
    <w:multiLevelType w:val="multilevel"/>
    <w:tmpl w:val="43D0EC6E"/>
    <w:lvl w:ilvl="0">
      <w:start w:val="1"/>
      <w:numFmt w:val="bullet"/>
      <w:lvlText w:val="●"/>
      <w:lvlJc w:val="left"/>
      <w:pPr>
        <w:ind w:left="312" w:hanging="212"/>
      </w:pPr>
      <w:rPr>
        <w:rFonts w:ascii="Arial" w:eastAsia="Arial" w:hAnsi="Arial" w:cs="Arial"/>
        <w:sz w:val="22"/>
        <w:szCs w:val="22"/>
      </w:rPr>
    </w:lvl>
    <w:lvl w:ilvl="1">
      <w:start w:val="1"/>
      <w:numFmt w:val="bullet"/>
      <w:lvlText w:val="•"/>
      <w:lvlJc w:val="left"/>
      <w:pPr>
        <w:ind w:left="1221" w:hanging="212"/>
      </w:pPr>
      <w:rPr>
        <w:rFonts w:ascii="Arial" w:eastAsia="Arial" w:hAnsi="Arial" w:cs="Arial"/>
      </w:rPr>
    </w:lvl>
    <w:lvl w:ilvl="2">
      <w:start w:val="1"/>
      <w:numFmt w:val="bullet"/>
      <w:lvlText w:val="•"/>
      <w:lvlJc w:val="left"/>
      <w:pPr>
        <w:ind w:left="2123" w:hanging="211"/>
      </w:pPr>
      <w:rPr>
        <w:rFonts w:ascii="Arial" w:eastAsia="Arial" w:hAnsi="Arial" w:cs="Arial"/>
      </w:rPr>
    </w:lvl>
    <w:lvl w:ilvl="3">
      <w:start w:val="1"/>
      <w:numFmt w:val="bullet"/>
      <w:lvlText w:val="•"/>
      <w:lvlJc w:val="left"/>
      <w:pPr>
        <w:ind w:left="3025" w:hanging="212"/>
      </w:pPr>
      <w:rPr>
        <w:rFonts w:ascii="Arial" w:eastAsia="Arial" w:hAnsi="Arial" w:cs="Arial"/>
      </w:rPr>
    </w:lvl>
    <w:lvl w:ilvl="4">
      <w:start w:val="1"/>
      <w:numFmt w:val="bullet"/>
      <w:lvlText w:val="•"/>
      <w:lvlJc w:val="left"/>
      <w:pPr>
        <w:ind w:left="3927" w:hanging="212"/>
      </w:pPr>
      <w:rPr>
        <w:rFonts w:ascii="Arial" w:eastAsia="Arial" w:hAnsi="Arial" w:cs="Arial"/>
      </w:rPr>
    </w:lvl>
    <w:lvl w:ilvl="5">
      <w:start w:val="1"/>
      <w:numFmt w:val="bullet"/>
      <w:lvlText w:val="•"/>
      <w:lvlJc w:val="left"/>
      <w:pPr>
        <w:ind w:left="4829" w:hanging="212"/>
      </w:pPr>
      <w:rPr>
        <w:rFonts w:ascii="Arial" w:eastAsia="Arial" w:hAnsi="Arial" w:cs="Arial"/>
      </w:rPr>
    </w:lvl>
    <w:lvl w:ilvl="6">
      <w:start w:val="1"/>
      <w:numFmt w:val="bullet"/>
      <w:lvlText w:val="•"/>
      <w:lvlJc w:val="left"/>
      <w:pPr>
        <w:ind w:left="5731" w:hanging="212"/>
      </w:pPr>
      <w:rPr>
        <w:rFonts w:ascii="Arial" w:eastAsia="Arial" w:hAnsi="Arial" w:cs="Arial"/>
      </w:rPr>
    </w:lvl>
    <w:lvl w:ilvl="7">
      <w:start w:val="1"/>
      <w:numFmt w:val="bullet"/>
      <w:lvlText w:val="•"/>
      <w:lvlJc w:val="left"/>
      <w:pPr>
        <w:ind w:left="6633" w:hanging="212"/>
      </w:pPr>
      <w:rPr>
        <w:rFonts w:ascii="Arial" w:eastAsia="Arial" w:hAnsi="Arial" w:cs="Arial"/>
      </w:rPr>
    </w:lvl>
    <w:lvl w:ilvl="8">
      <w:start w:val="1"/>
      <w:numFmt w:val="bullet"/>
      <w:lvlText w:val="•"/>
      <w:lvlJc w:val="left"/>
      <w:pPr>
        <w:ind w:left="7535" w:hanging="212"/>
      </w:pPr>
      <w:rPr>
        <w:rFonts w:ascii="Arial" w:eastAsia="Arial" w:hAnsi="Arial" w:cs="Arial"/>
      </w:rPr>
    </w:lvl>
  </w:abstractNum>
  <w:abstractNum w:abstractNumId="25" w15:restartNumberingAfterBreak="0">
    <w:nsid w:val="5CA01FB1"/>
    <w:multiLevelType w:val="multilevel"/>
    <w:tmpl w:val="0296A114"/>
    <w:lvl w:ilvl="0">
      <w:start w:val="1"/>
      <w:numFmt w:val="bullet"/>
      <w:lvlText w:val="●"/>
      <w:lvlJc w:val="left"/>
      <w:pPr>
        <w:ind w:left="336" w:hanging="196"/>
      </w:pPr>
      <w:rPr>
        <w:rFonts w:ascii="Arial" w:eastAsia="Arial" w:hAnsi="Arial" w:cs="Arial"/>
        <w:sz w:val="22"/>
        <w:szCs w:val="22"/>
      </w:rPr>
    </w:lvl>
    <w:lvl w:ilvl="1">
      <w:start w:val="1"/>
      <w:numFmt w:val="bullet"/>
      <w:lvlText w:val="•"/>
      <w:lvlJc w:val="left"/>
      <w:pPr>
        <w:ind w:left="1099" w:hanging="197"/>
      </w:pPr>
      <w:rPr>
        <w:rFonts w:ascii="Arial" w:eastAsia="Arial" w:hAnsi="Arial" w:cs="Arial"/>
      </w:rPr>
    </w:lvl>
    <w:lvl w:ilvl="2">
      <w:start w:val="1"/>
      <w:numFmt w:val="bullet"/>
      <w:lvlText w:val="•"/>
      <w:lvlJc w:val="left"/>
      <w:pPr>
        <w:ind w:left="1858" w:hanging="196"/>
      </w:pPr>
      <w:rPr>
        <w:rFonts w:ascii="Arial" w:eastAsia="Arial" w:hAnsi="Arial" w:cs="Arial"/>
      </w:rPr>
    </w:lvl>
    <w:lvl w:ilvl="3">
      <w:start w:val="1"/>
      <w:numFmt w:val="bullet"/>
      <w:lvlText w:val="•"/>
      <w:lvlJc w:val="left"/>
      <w:pPr>
        <w:ind w:left="2617" w:hanging="197"/>
      </w:pPr>
      <w:rPr>
        <w:rFonts w:ascii="Arial" w:eastAsia="Arial" w:hAnsi="Arial" w:cs="Arial"/>
      </w:rPr>
    </w:lvl>
    <w:lvl w:ilvl="4">
      <w:start w:val="1"/>
      <w:numFmt w:val="bullet"/>
      <w:lvlText w:val="•"/>
      <w:lvlJc w:val="left"/>
      <w:pPr>
        <w:ind w:left="3377" w:hanging="197"/>
      </w:pPr>
      <w:rPr>
        <w:rFonts w:ascii="Arial" w:eastAsia="Arial" w:hAnsi="Arial" w:cs="Arial"/>
      </w:rPr>
    </w:lvl>
    <w:lvl w:ilvl="5">
      <w:start w:val="1"/>
      <w:numFmt w:val="bullet"/>
      <w:lvlText w:val="•"/>
      <w:lvlJc w:val="left"/>
      <w:pPr>
        <w:ind w:left="4136" w:hanging="196"/>
      </w:pPr>
      <w:rPr>
        <w:rFonts w:ascii="Arial" w:eastAsia="Arial" w:hAnsi="Arial" w:cs="Arial"/>
      </w:rPr>
    </w:lvl>
    <w:lvl w:ilvl="6">
      <w:start w:val="1"/>
      <w:numFmt w:val="bullet"/>
      <w:lvlText w:val="•"/>
      <w:lvlJc w:val="left"/>
      <w:pPr>
        <w:ind w:left="4895" w:hanging="197"/>
      </w:pPr>
      <w:rPr>
        <w:rFonts w:ascii="Arial" w:eastAsia="Arial" w:hAnsi="Arial" w:cs="Arial"/>
      </w:rPr>
    </w:lvl>
    <w:lvl w:ilvl="7">
      <w:start w:val="1"/>
      <w:numFmt w:val="bullet"/>
      <w:lvlText w:val="•"/>
      <w:lvlJc w:val="left"/>
      <w:pPr>
        <w:ind w:left="5654" w:hanging="197"/>
      </w:pPr>
      <w:rPr>
        <w:rFonts w:ascii="Arial" w:eastAsia="Arial" w:hAnsi="Arial" w:cs="Arial"/>
      </w:rPr>
    </w:lvl>
    <w:lvl w:ilvl="8">
      <w:start w:val="1"/>
      <w:numFmt w:val="bullet"/>
      <w:lvlText w:val="•"/>
      <w:lvlJc w:val="left"/>
      <w:pPr>
        <w:ind w:left="6414" w:hanging="197"/>
      </w:pPr>
      <w:rPr>
        <w:rFonts w:ascii="Arial" w:eastAsia="Arial" w:hAnsi="Arial" w:cs="Arial"/>
      </w:rPr>
    </w:lvl>
  </w:abstractNum>
  <w:abstractNum w:abstractNumId="26" w15:restartNumberingAfterBreak="0">
    <w:nsid w:val="60044499"/>
    <w:multiLevelType w:val="multilevel"/>
    <w:tmpl w:val="E5FA27CC"/>
    <w:lvl w:ilvl="0">
      <w:start w:val="1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7" w15:restartNumberingAfterBreak="0">
    <w:nsid w:val="615B2545"/>
    <w:multiLevelType w:val="multilevel"/>
    <w:tmpl w:val="F2AA2F22"/>
    <w:lvl w:ilvl="0">
      <w:start w:val="2"/>
      <w:numFmt w:val="lowerLetter"/>
      <w:lvlText w:val="%1)"/>
      <w:lvlJc w:val="left"/>
      <w:pPr>
        <w:ind w:left="460" w:hanging="360"/>
      </w:pPr>
      <w:rPr>
        <w:b/>
      </w:rPr>
    </w:lvl>
    <w:lvl w:ilvl="1">
      <w:start w:val="1"/>
      <w:numFmt w:val="bullet"/>
      <w:lvlText w:val="▪"/>
      <w:lvlJc w:val="left"/>
      <w:pPr>
        <w:ind w:left="820" w:hanging="360"/>
      </w:pPr>
      <w:rPr>
        <w:rFonts w:ascii="Arial" w:eastAsia="Arial" w:hAnsi="Arial" w:cs="Arial"/>
        <w:sz w:val="22"/>
        <w:szCs w:val="22"/>
      </w:rPr>
    </w:lvl>
    <w:lvl w:ilvl="2">
      <w:start w:val="1"/>
      <w:numFmt w:val="bullet"/>
      <w:lvlText w:val="•"/>
      <w:lvlJc w:val="left"/>
      <w:pPr>
        <w:ind w:left="1766" w:hanging="360"/>
      </w:pPr>
      <w:rPr>
        <w:rFonts w:ascii="Arial" w:eastAsia="Arial" w:hAnsi="Arial" w:cs="Arial"/>
      </w:rPr>
    </w:lvl>
    <w:lvl w:ilvl="3">
      <w:start w:val="1"/>
      <w:numFmt w:val="bullet"/>
      <w:lvlText w:val="•"/>
      <w:lvlJc w:val="left"/>
      <w:pPr>
        <w:ind w:left="2713" w:hanging="360"/>
      </w:pPr>
      <w:rPr>
        <w:rFonts w:ascii="Arial" w:eastAsia="Arial" w:hAnsi="Arial" w:cs="Arial"/>
      </w:rPr>
    </w:lvl>
    <w:lvl w:ilvl="4">
      <w:start w:val="1"/>
      <w:numFmt w:val="bullet"/>
      <w:lvlText w:val="•"/>
      <w:lvlJc w:val="left"/>
      <w:pPr>
        <w:ind w:left="3659" w:hanging="360"/>
      </w:pPr>
      <w:rPr>
        <w:rFonts w:ascii="Arial" w:eastAsia="Arial" w:hAnsi="Arial" w:cs="Arial"/>
      </w:rPr>
    </w:lvl>
    <w:lvl w:ilvl="5">
      <w:start w:val="1"/>
      <w:numFmt w:val="bullet"/>
      <w:lvlText w:val="•"/>
      <w:lvlJc w:val="left"/>
      <w:pPr>
        <w:ind w:left="4606" w:hanging="360"/>
      </w:pPr>
      <w:rPr>
        <w:rFonts w:ascii="Arial" w:eastAsia="Arial" w:hAnsi="Arial" w:cs="Arial"/>
      </w:rPr>
    </w:lvl>
    <w:lvl w:ilvl="6">
      <w:start w:val="1"/>
      <w:numFmt w:val="bullet"/>
      <w:lvlText w:val="•"/>
      <w:lvlJc w:val="left"/>
      <w:pPr>
        <w:ind w:left="5553" w:hanging="360"/>
      </w:pPr>
      <w:rPr>
        <w:rFonts w:ascii="Arial" w:eastAsia="Arial" w:hAnsi="Arial" w:cs="Arial"/>
      </w:rPr>
    </w:lvl>
    <w:lvl w:ilvl="7">
      <w:start w:val="1"/>
      <w:numFmt w:val="bullet"/>
      <w:lvlText w:val="•"/>
      <w:lvlJc w:val="left"/>
      <w:pPr>
        <w:ind w:left="6499" w:hanging="360"/>
      </w:pPr>
      <w:rPr>
        <w:rFonts w:ascii="Arial" w:eastAsia="Arial" w:hAnsi="Arial" w:cs="Arial"/>
      </w:rPr>
    </w:lvl>
    <w:lvl w:ilvl="8">
      <w:start w:val="1"/>
      <w:numFmt w:val="bullet"/>
      <w:lvlText w:val="•"/>
      <w:lvlJc w:val="left"/>
      <w:pPr>
        <w:ind w:left="7446" w:hanging="360"/>
      </w:pPr>
      <w:rPr>
        <w:rFonts w:ascii="Arial" w:eastAsia="Arial" w:hAnsi="Arial" w:cs="Arial"/>
      </w:rPr>
    </w:lvl>
  </w:abstractNum>
  <w:abstractNum w:abstractNumId="28" w15:restartNumberingAfterBreak="0">
    <w:nsid w:val="63BC647F"/>
    <w:multiLevelType w:val="hybridMultilevel"/>
    <w:tmpl w:val="6DDE8108"/>
    <w:lvl w:ilvl="0" w:tplc="2D1A828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F6111A"/>
    <w:multiLevelType w:val="hybridMultilevel"/>
    <w:tmpl w:val="B2421B3E"/>
    <w:lvl w:ilvl="0" w:tplc="D83C2B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8238F4"/>
    <w:multiLevelType w:val="multilevel"/>
    <w:tmpl w:val="35906194"/>
    <w:lvl w:ilvl="0">
      <w:start w:val="1"/>
      <w:numFmt w:val="bullet"/>
      <w:lvlText w:val="▪"/>
      <w:lvlJc w:val="left"/>
      <w:pPr>
        <w:ind w:left="820" w:hanging="360"/>
      </w:pPr>
      <w:rPr>
        <w:rFonts w:ascii="Arial" w:eastAsia="Arial" w:hAnsi="Arial" w:cs="Arial"/>
        <w:sz w:val="22"/>
        <w:szCs w:val="22"/>
      </w:rPr>
    </w:lvl>
    <w:lvl w:ilvl="1">
      <w:start w:val="1"/>
      <w:numFmt w:val="bullet"/>
      <w:lvlText w:val="•"/>
      <w:lvlJc w:val="left"/>
      <w:pPr>
        <w:ind w:left="1671" w:hanging="360"/>
      </w:pPr>
      <w:rPr>
        <w:rFonts w:ascii="Arial" w:eastAsia="Arial" w:hAnsi="Arial" w:cs="Arial"/>
      </w:rPr>
    </w:lvl>
    <w:lvl w:ilvl="2">
      <w:start w:val="1"/>
      <w:numFmt w:val="bullet"/>
      <w:lvlText w:val="•"/>
      <w:lvlJc w:val="left"/>
      <w:pPr>
        <w:ind w:left="2523" w:hanging="360"/>
      </w:pPr>
      <w:rPr>
        <w:rFonts w:ascii="Arial" w:eastAsia="Arial" w:hAnsi="Arial" w:cs="Arial"/>
      </w:rPr>
    </w:lvl>
    <w:lvl w:ilvl="3">
      <w:start w:val="1"/>
      <w:numFmt w:val="bullet"/>
      <w:lvlText w:val="•"/>
      <w:lvlJc w:val="left"/>
      <w:pPr>
        <w:ind w:left="3375" w:hanging="360"/>
      </w:pPr>
      <w:rPr>
        <w:rFonts w:ascii="Arial" w:eastAsia="Arial" w:hAnsi="Arial" w:cs="Arial"/>
      </w:rPr>
    </w:lvl>
    <w:lvl w:ilvl="4">
      <w:start w:val="1"/>
      <w:numFmt w:val="bullet"/>
      <w:lvlText w:val="•"/>
      <w:lvlJc w:val="left"/>
      <w:pPr>
        <w:ind w:left="4227" w:hanging="360"/>
      </w:pPr>
      <w:rPr>
        <w:rFonts w:ascii="Arial" w:eastAsia="Arial" w:hAnsi="Arial" w:cs="Arial"/>
      </w:rPr>
    </w:lvl>
    <w:lvl w:ilvl="5">
      <w:start w:val="1"/>
      <w:numFmt w:val="bullet"/>
      <w:lvlText w:val="•"/>
      <w:lvlJc w:val="left"/>
      <w:pPr>
        <w:ind w:left="5079" w:hanging="360"/>
      </w:pPr>
      <w:rPr>
        <w:rFonts w:ascii="Arial" w:eastAsia="Arial" w:hAnsi="Arial" w:cs="Arial"/>
      </w:rPr>
    </w:lvl>
    <w:lvl w:ilvl="6">
      <w:start w:val="1"/>
      <w:numFmt w:val="bullet"/>
      <w:lvlText w:val="•"/>
      <w:lvlJc w:val="left"/>
      <w:pPr>
        <w:ind w:left="5931" w:hanging="360"/>
      </w:pPr>
      <w:rPr>
        <w:rFonts w:ascii="Arial" w:eastAsia="Arial" w:hAnsi="Arial" w:cs="Arial"/>
      </w:rPr>
    </w:lvl>
    <w:lvl w:ilvl="7">
      <w:start w:val="1"/>
      <w:numFmt w:val="bullet"/>
      <w:lvlText w:val="•"/>
      <w:lvlJc w:val="left"/>
      <w:pPr>
        <w:ind w:left="6783" w:hanging="360"/>
      </w:pPr>
      <w:rPr>
        <w:rFonts w:ascii="Arial" w:eastAsia="Arial" w:hAnsi="Arial" w:cs="Arial"/>
      </w:rPr>
    </w:lvl>
    <w:lvl w:ilvl="8">
      <w:start w:val="1"/>
      <w:numFmt w:val="bullet"/>
      <w:lvlText w:val="•"/>
      <w:lvlJc w:val="left"/>
      <w:pPr>
        <w:ind w:left="7635" w:hanging="360"/>
      </w:pPr>
      <w:rPr>
        <w:rFonts w:ascii="Arial" w:eastAsia="Arial" w:hAnsi="Arial" w:cs="Arial"/>
      </w:rPr>
    </w:lvl>
  </w:abstractNum>
  <w:abstractNum w:abstractNumId="31" w15:restartNumberingAfterBreak="0">
    <w:nsid w:val="70083E21"/>
    <w:multiLevelType w:val="hybridMultilevel"/>
    <w:tmpl w:val="6630CD62"/>
    <w:lvl w:ilvl="0" w:tplc="DAE8BA7E">
      <w:numFmt w:val="bullet"/>
      <w:lvlText w:val=""/>
      <w:lvlJc w:val="left"/>
      <w:pPr>
        <w:ind w:left="468" w:hanging="360"/>
      </w:pPr>
      <w:rPr>
        <w:rFonts w:ascii="Symbol" w:eastAsia="Symbol" w:hAnsi="Symbol" w:cs="Symbol" w:hint="default"/>
        <w:w w:val="97"/>
        <w:sz w:val="20"/>
        <w:szCs w:val="20"/>
        <w:lang w:val="ro-RO" w:eastAsia="ro-RO" w:bidi="ro-RO"/>
      </w:rPr>
    </w:lvl>
    <w:lvl w:ilvl="1" w:tplc="E6AA9EF0">
      <w:numFmt w:val="bullet"/>
      <w:lvlText w:val=""/>
      <w:lvlJc w:val="left"/>
      <w:pPr>
        <w:ind w:left="725" w:hanging="360"/>
      </w:pPr>
      <w:rPr>
        <w:rFonts w:ascii="Wingdings" w:eastAsia="Wingdings" w:hAnsi="Wingdings" w:cs="Wingdings" w:hint="default"/>
        <w:w w:val="100"/>
        <w:sz w:val="22"/>
        <w:szCs w:val="22"/>
        <w:lang w:val="ro-RO" w:eastAsia="ro-RO" w:bidi="ro-RO"/>
      </w:rPr>
    </w:lvl>
    <w:lvl w:ilvl="2" w:tplc="03400ADC">
      <w:numFmt w:val="bullet"/>
      <w:lvlText w:val="•"/>
      <w:lvlJc w:val="left"/>
      <w:pPr>
        <w:ind w:left="1370" w:hanging="360"/>
      </w:pPr>
      <w:rPr>
        <w:rFonts w:hint="default"/>
        <w:lang w:val="ro-RO" w:eastAsia="ro-RO" w:bidi="ro-RO"/>
      </w:rPr>
    </w:lvl>
    <w:lvl w:ilvl="3" w:tplc="1D54812E">
      <w:numFmt w:val="bullet"/>
      <w:lvlText w:val="•"/>
      <w:lvlJc w:val="left"/>
      <w:pPr>
        <w:ind w:left="2020" w:hanging="360"/>
      </w:pPr>
      <w:rPr>
        <w:rFonts w:hint="default"/>
        <w:lang w:val="ro-RO" w:eastAsia="ro-RO" w:bidi="ro-RO"/>
      </w:rPr>
    </w:lvl>
    <w:lvl w:ilvl="4" w:tplc="543009AC">
      <w:numFmt w:val="bullet"/>
      <w:lvlText w:val="•"/>
      <w:lvlJc w:val="left"/>
      <w:pPr>
        <w:ind w:left="2671" w:hanging="360"/>
      </w:pPr>
      <w:rPr>
        <w:rFonts w:hint="default"/>
        <w:lang w:val="ro-RO" w:eastAsia="ro-RO" w:bidi="ro-RO"/>
      </w:rPr>
    </w:lvl>
    <w:lvl w:ilvl="5" w:tplc="586C91E6">
      <w:numFmt w:val="bullet"/>
      <w:lvlText w:val="•"/>
      <w:lvlJc w:val="left"/>
      <w:pPr>
        <w:ind w:left="3321" w:hanging="360"/>
      </w:pPr>
      <w:rPr>
        <w:rFonts w:hint="default"/>
        <w:lang w:val="ro-RO" w:eastAsia="ro-RO" w:bidi="ro-RO"/>
      </w:rPr>
    </w:lvl>
    <w:lvl w:ilvl="6" w:tplc="91F87672">
      <w:numFmt w:val="bullet"/>
      <w:lvlText w:val="•"/>
      <w:lvlJc w:val="left"/>
      <w:pPr>
        <w:ind w:left="3971" w:hanging="360"/>
      </w:pPr>
      <w:rPr>
        <w:rFonts w:hint="default"/>
        <w:lang w:val="ro-RO" w:eastAsia="ro-RO" w:bidi="ro-RO"/>
      </w:rPr>
    </w:lvl>
    <w:lvl w:ilvl="7" w:tplc="8F08A670">
      <w:numFmt w:val="bullet"/>
      <w:lvlText w:val="•"/>
      <w:lvlJc w:val="left"/>
      <w:pPr>
        <w:ind w:left="4622" w:hanging="360"/>
      </w:pPr>
      <w:rPr>
        <w:rFonts w:hint="default"/>
        <w:lang w:val="ro-RO" w:eastAsia="ro-RO" w:bidi="ro-RO"/>
      </w:rPr>
    </w:lvl>
    <w:lvl w:ilvl="8" w:tplc="AB2C349A">
      <w:numFmt w:val="bullet"/>
      <w:lvlText w:val="•"/>
      <w:lvlJc w:val="left"/>
      <w:pPr>
        <w:ind w:left="5272" w:hanging="360"/>
      </w:pPr>
      <w:rPr>
        <w:rFonts w:hint="default"/>
        <w:lang w:val="ro-RO" w:eastAsia="ro-RO" w:bidi="ro-RO"/>
      </w:rPr>
    </w:lvl>
  </w:abstractNum>
  <w:abstractNum w:abstractNumId="32" w15:restartNumberingAfterBreak="0">
    <w:nsid w:val="75D41E97"/>
    <w:multiLevelType w:val="multilevel"/>
    <w:tmpl w:val="6C86D51C"/>
    <w:lvl w:ilvl="0">
      <w:start w:val="1"/>
      <w:numFmt w:val="bullet"/>
      <w:lvlText w:val="●"/>
      <w:lvlJc w:val="left"/>
      <w:pPr>
        <w:ind w:left="312" w:hanging="178"/>
      </w:pPr>
      <w:rPr>
        <w:rFonts w:ascii="Arial" w:eastAsia="Arial" w:hAnsi="Arial" w:cs="Arial"/>
        <w:sz w:val="22"/>
        <w:szCs w:val="22"/>
      </w:rPr>
    </w:lvl>
    <w:lvl w:ilvl="1">
      <w:start w:val="1"/>
      <w:numFmt w:val="bullet"/>
      <w:lvlText w:val="•"/>
      <w:lvlJc w:val="left"/>
      <w:pPr>
        <w:ind w:left="1109" w:hanging="177"/>
      </w:pPr>
      <w:rPr>
        <w:rFonts w:ascii="Arial" w:eastAsia="Arial" w:hAnsi="Arial" w:cs="Arial"/>
      </w:rPr>
    </w:lvl>
    <w:lvl w:ilvl="2">
      <w:start w:val="1"/>
      <w:numFmt w:val="bullet"/>
      <w:lvlText w:val="•"/>
      <w:lvlJc w:val="left"/>
      <w:pPr>
        <w:ind w:left="1899" w:hanging="178"/>
      </w:pPr>
      <w:rPr>
        <w:rFonts w:ascii="Arial" w:eastAsia="Arial" w:hAnsi="Arial" w:cs="Arial"/>
      </w:rPr>
    </w:lvl>
    <w:lvl w:ilvl="3">
      <w:start w:val="1"/>
      <w:numFmt w:val="bullet"/>
      <w:lvlText w:val="•"/>
      <w:lvlJc w:val="left"/>
      <w:pPr>
        <w:ind w:left="2688" w:hanging="178"/>
      </w:pPr>
      <w:rPr>
        <w:rFonts w:ascii="Arial" w:eastAsia="Arial" w:hAnsi="Arial" w:cs="Arial"/>
      </w:rPr>
    </w:lvl>
    <w:lvl w:ilvl="4">
      <w:start w:val="1"/>
      <w:numFmt w:val="bullet"/>
      <w:lvlText w:val="•"/>
      <w:lvlJc w:val="left"/>
      <w:pPr>
        <w:ind w:left="3478" w:hanging="178"/>
      </w:pPr>
      <w:rPr>
        <w:rFonts w:ascii="Arial" w:eastAsia="Arial" w:hAnsi="Arial" w:cs="Arial"/>
      </w:rPr>
    </w:lvl>
    <w:lvl w:ilvl="5">
      <w:start w:val="1"/>
      <w:numFmt w:val="bullet"/>
      <w:lvlText w:val="•"/>
      <w:lvlJc w:val="left"/>
      <w:pPr>
        <w:ind w:left="4267" w:hanging="178"/>
      </w:pPr>
      <w:rPr>
        <w:rFonts w:ascii="Arial" w:eastAsia="Arial" w:hAnsi="Arial" w:cs="Arial"/>
      </w:rPr>
    </w:lvl>
    <w:lvl w:ilvl="6">
      <w:start w:val="1"/>
      <w:numFmt w:val="bullet"/>
      <w:lvlText w:val="•"/>
      <w:lvlJc w:val="left"/>
      <w:pPr>
        <w:ind w:left="5057" w:hanging="178"/>
      </w:pPr>
      <w:rPr>
        <w:rFonts w:ascii="Arial" w:eastAsia="Arial" w:hAnsi="Arial" w:cs="Arial"/>
      </w:rPr>
    </w:lvl>
    <w:lvl w:ilvl="7">
      <w:start w:val="1"/>
      <w:numFmt w:val="bullet"/>
      <w:lvlText w:val="•"/>
      <w:lvlJc w:val="left"/>
      <w:pPr>
        <w:ind w:left="5847" w:hanging="177"/>
      </w:pPr>
      <w:rPr>
        <w:rFonts w:ascii="Arial" w:eastAsia="Arial" w:hAnsi="Arial" w:cs="Arial"/>
      </w:rPr>
    </w:lvl>
    <w:lvl w:ilvl="8">
      <w:start w:val="1"/>
      <w:numFmt w:val="bullet"/>
      <w:lvlText w:val="•"/>
      <w:lvlJc w:val="left"/>
      <w:pPr>
        <w:ind w:left="6636" w:hanging="177"/>
      </w:pPr>
      <w:rPr>
        <w:rFonts w:ascii="Arial" w:eastAsia="Arial" w:hAnsi="Arial" w:cs="Arial"/>
      </w:rPr>
    </w:lvl>
  </w:abstractNum>
  <w:abstractNum w:abstractNumId="33" w15:restartNumberingAfterBreak="0">
    <w:nsid w:val="78A93D28"/>
    <w:multiLevelType w:val="hybridMultilevel"/>
    <w:tmpl w:val="FD565BAE"/>
    <w:lvl w:ilvl="0" w:tplc="25AED160">
      <w:start w:val="1"/>
      <w:numFmt w:val="lowerLetter"/>
      <w:lvlText w:val="%1)"/>
      <w:lvlJc w:val="left"/>
      <w:pPr>
        <w:ind w:left="888" w:hanging="360"/>
      </w:pPr>
      <w:rPr>
        <w:rFonts w:hint="default"/>
      </w:rPr>
    </w:lvl>
    <w:lvl w:ilvl="1" w:tplc="04090019" w:tentative="1">
      <w:start w:val="1"/>
      <w:numFmt w:val="lowerLetter"/>
      <w:lvlText w:val="%2."/>
      <w:lvlJc w:val="left"/>
      <w:pPr>
        <w:ind w:left="1608" w:hanging="360"/>
      </w:pPr>
    </w:lvl>
    <w:lvl w:ilvl="2" w:tplc="0409001B" w:tentative="1">
      <w:start w:val="1"/>
      <w:numFmt w:val="lowerRoman"/>
      <w:lvlText w:val="%3."/>
      <w:lvlJc w:val="right"/>
      <w:pPr>
        <w:ind w:left="2328" w:hanging="180"/>
      </w:pPr>
    </w:lvl>
    <w:lvl w:ilvl="3" w:tplc="0409000F" w:tentative="1">
      <w:start w:val="1"/>
      <w:numFmt w:val="decimal"/>
      <w:lvlText w:val="%4."/>
      <w:lvlJc w:val="left"/>
      <w:pPr>
        <w:ind w:left="3048" w:hanging="360"/>
      </w:pPr>
    </w:lvl>
    <w:lvl w:ilvl="4" w:tplc="04090019" w:tentative="1">
      <w:start w:val="1"/>
      <w:numFmt w:val="lowerLetter"/>
      <w:lvlText w:val="%5."/>
      <w:lvlJc w:val="left"/>
      <w:pPr>
        <w:ind w:left="3768" w:hanging="360"/>
      </w:pPr>
    </w:lvl>
    <w:lvl w:ilvl="5" w:tplc="0409001B" w:tentative="1">
      <w:start w:val="1"/>
      <w:numFmt w:val="lowerRoman"/>
      <w:lvlText w:val="%6."/>
      <w:lvlJc w:val="right"/>
      <w:pPr>
        <w:ind w:left="4488" w:hanging="180"/>
      </w:pPr>
    </w:lvl>
    <w:lvl w:ilvl="6" w:tplc="0409000F" w:tentative="1">
      <w:start w:val="1"/>
      <w:numFmt w:val="decimal"/>
      <w:lvlText w:val="%7."/>
      <w:lvlJc w:val="left"/>
      <w:pPr>
        <w:ind w:left="5208" w:hanging="360"/>
      </w:pPr>
    </w:lvl>
    <w:lvl w:ilvl="7" w:tplc="04090019" w:tentative="1">
      <w:start w:val="1"/>
      <w:numFmt w:val="lowerLetter"/>
      <w:lvlText w:val="%8."/>
      <w:lvlJc w:val="left"/>
      <w:pPr>
        <w:ind w:left="5928" w:hanging="360"/>
      </w:pPr>
    </w:lvl>
    <w:lvl w:ilvl="8" w:tplc="0409001B" w:tentative="1">
      <w:start w:val="1"/>
      <w:numFmt w:val="lowerRoman"/>
      <w:lvlText w:val="%9."/>
      <w:lvlJc w:val="right"/>
      <w:pPr>
        <w:ind w:left="6648" w:hanging="180"/>
      </w:pPr>
    </w:lvl>
  </w:abstractNum>
  <w:num w:numId="1">
    <w:abstractNumId w:val="24"/>
  </w:num>
  <w:num w:numId="2">
    <w:abstractNumId w:val="30"/>
  </w:num>
  <w:num w:numId="3">
    <w:abstractNumId w:val="27"/>
  </w:num>
  <w:num w:numId="4">
    <w:abstractNumId w:val="25"/>
  </w:num>
  <w:num w:numId="5">
    <w:abstractNumId w:val="7"/>
  </w:num>
  <w:num w:numId="6">
    <w:abstractNumId w:val="32"/>
  </w:num>
  <w:num w:numId="7">
    <w:abstractNumId w:val="4"/>
  </w:num>
  <w:num w:numId="8">
    <w:abstractNumId w:val="16"/>
  </w:num>
  <w:num w:numId="9">
    <w:abstractNumId w:val="17"/>
  </w:num>
  <w:num w:numId="10">
    <w:abstractNumId w:val="10"/>
  </w:num>
  <w:num w:numId="11">
    <w:abstractNumId w:val="6"/>
  </w:num>
  <w:num w:numId="12">
    <w:abstractNumId w:val="12"/>
  </w:num>
  <w:num w:numId="13">
    <w:abstractNumId w:val="19"/>
  </w:num>
  <w:num w:numId="14">
    <w:abstractNumId w:val="15"/>
  </w:num>
  <w:num w:numId="15">
    <w:abstractNumId w:val="26"/>
  </w:num>
  <w:num w:numId="16">
    <w:abstractNumId w:val="5"/>
  </w:num>
  <w:num w:numId="17">
    <w:abstractNumId w:val="0"/>
  </w:num>
  <w:num w:numId="18">
    <w:abstractNumId w:val="33"/>
  </w:num>
  <w:num w:numId="19">
    <w:abstractNumId w:val="23"/>
  </w:num>
  <w:num w:numId="20">
    <w:abstractNumId w:val="1"/>
  </w:num>
  <w:num w:numId="21">
    <w:abstractNumId w:val="3"/>
  </w:num>
  <w:num w:numId="22">
    <w:abstractNumId w:val="29"/>
  </w:num>
  <w:num w:numId="23">
    <w:abstractNumId w:val="2"/>
  </w:num>
  <w:num w:numId="24">
    <w:abstractNumId w:val="31"/>
  </w:num>
  <w:num w:numId="25">
    <w:abstractNumId w:val="13"/>
  </w:num>
  <w:num w:numId="26">
    <w:abstractNumId w:val="22"/>
  </w:num>
  <w:num w:numId="27">
    <w:abstractNumId w:val="14"/>
  </w:num>
  <w:num w:numId="28">
    <w:abstractNumId w:val="8"/>
  </w:num>
  <w:num w:numId="29">
    <w:abstractNumId w:val="9"/>
  </w:num>
  <w:num w:numId="30">
    <w:abstractNumId w:val="20"/>
  </w:num>
  <w:num w:numId="31">
    <w:abstractNumId w:val="28"/>
  </w:num>
  <w:num w:numId="32">
    <w:abstractNumId w:val="18"/>
  </w:num>
  <w:num w:numId="33">
    <w:abstractNumId w:val="11"/>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02B"/>
    <w:rsid w:val="00000C3C"/>
    <w:rsid w:val="00001B9C"/>
    <w:rsid w:val="000218F0"/>
    <w:rsid w:val="00035FE1"/>
    <w:rsid w:val="000616E9"/>
    <w:rsid w:val="00070ABD"/>
    <w:rsid w:val="00074A7D"/>
    <w:rsid w:val="00094B66"/>
    <w:rsid w:val="000B3B6F"/>
    <w:rsid w:val="000C0E92"/>
    <w:rsid w:val="000C18A2"/>
    <w:rsid w:val="000C4999"/>
    <w:rsid w:val="000E21E2"/>
    <w:rsid w:val="000F6713"/>
    <w:rsid w:val="00114A06"/>
    <w:rsid w:val="00125C9E"/>
    <w:rsid w:val="00126AAF"/>
    <w:rsid w:val="00132054"/>
    <w:rsid w:val="00150E4B"/>
    <w:rsid w:val="00167FEC"/>
    <w:rsid w:val="0018690C"/>
    <w:rsid w:val="0018759E"/>
    <w:rsid w:val="00197BA5"/>
    <w:rsid w:val="001A0E56"/>
    <w:rsid w:val="001A75FF"/>
    <w:rsid w:val="001C1B75"/>
    <w:rsid w:val="001D5221"/>
    <w:rsid w:val="0020723B"/>
    <w:rsid w:val="00212130"/>
    <w:rsid w:val="00242A31"/>
    <w:rsid w:val="00270F60"/>
    <w:rsid w:val="00291E4D"/>
    <w:rsid w:val="00295D2D"/>
    <w:rsid w:val="002B18BA"/>
    <w:rsid w:val="002B5D8D"/>
    <w:rsid w:val="002D11C4"/>
    <w:rsid w:val="002D17C8"/>
    <w:rsid w:val="002E1C16"/>
    <w:rsid w:val="002F1A66"/>
    <w:rsid w:val="0032139C"/>
    <w:rsid w:val="00330F67"/>
    <w:rsid w:val="00335C0E"/>
    <w:rsid w:val="003415AD"/>
    <w:rsid w:val="00342009"/>
    <w:rsid w:val="00360CC3"/>
    <w:rsid w:val="00370871"/>
    <w:rsid w:val="0037233C"/>
    <w:rsid w:val="003A04E1"/>
    <w:rsid w:val="003C7DB6"/>
    <w:rsid w:val="003D1F33"/>
    <w:rsid w:val="003D2802"/>
    <w:rsid w:val="003D2AD9"/>
    <w:rsid w:val="003F249D"/>
    <w:rsid w:val="003F77F0"/>
    <w:rsid w:val="003F7B7D"/>
    <w:rsid w:val="00413CF7"/>
    <w:rsid w:val="00416784"/>
    <w:rsid w:val="00417EC7"/>
    <w:rsid w:val="00433823"/>
    <w:rsid w:val="00457C88"/>
    <w:rsid w:val="00470A09"/>
    <w:rsid w:val="00473B0A"/>
    <w:rsid w:val="00477D92"/>
    <w:rsid w:val="00487233"/>
    <w:rsid w:val="00493FDE"/>
    <w:rsid w:val="0049728F"/>
    <w:rsid w:val="00497D91"/>
    <w:rsid w:val="004B13D0"/>
    <w:rsid w:val="004B300E"/>
    <w:rsid w:val="004C50BA"/>
    <w:rsid w:val="004D08EB"/>
    <w:rsid w:val="004D25CF"/>
    <w:rsid w:val="004E64D4"/>
    <w:rsid w:val="004F2C15"/>
    <w:rsid w:val="004F3C4D"/>
    <w:rsid w:val="00504A9B"/>
    <w:rsid w:val="00507756"/>
    <w:rsid w:val="00522E71"/>
    <w:rsid w:val="00526323"/>
    <w:rsid w:val="00534817"/>
    <w:rsid w:val="00535A79"/>
    <w:rsid w:val="0055213E"/>
    <w:rsid w:val="00590770"/>
    <w:rsid w:val="00590D6E"/>
    <w:rsid w:val="0059154A"/>
    <w:rsid w:val="005A2661"/>
    <w:rsid w:val="005A3C10"/>
    <w:rsid w:val="005C753B"/>
    <w:rsid w:val="005E296D"/>
    <w:rsid w:val="005E3E81"/>
    <w:rsid w:val="005E689B"/>
    <w:rsid w:val="0060516C"/>
    <w:rsid w:val="00611863"/>
    <w:rsid w:val="006175B7"/>
    <w:rsid w:val="00626CC7"/>
    <w:rsid w:val="00636CCC"/>
    <w:rsid w:val="00647853"/>
    <w:rsid w:val="00652475"/>
    <w:rsid w:val="0065407D"/>
    <w:rsid w:val="00655E04"/>
    <w:rsid w:val="00656972"/>
    <w:rsid w:val="00656A75"/>
    <w:rsid w:val="00657AB5"/>
    <w:rsid w:val="006652A0"/>
    <w:rsid w:val="00676CAC"/>
    <w:rsid w:val="00682D8C"/>
    <w:rsid w:val="006911D5"/>
    <w:rsid w:val="006967B8"/>
    <w:rsid w:val="006B1F0B"/>
    <w:rsid w:val="006C2327"/>
    <w:rsid w:val="006C4417"/>
    <w:rsid w:val="00704780"/>
    <w:rsid w:val="007206F0"/>
    <w:rsid w:val="0074030C"/>
    <w:rsid w:val="00754314"/>
    <w:rsid w:val="007555FD"/>
    <w:rsid w:val="00775766"/>
    <w:rsid w:val="007925EE"/>
    <w:rsid w:val="007B0AA8"/>
    <w:rsid w:val="007B2229"/>
    <w:rsid w:val="007B449B"/>
    <w:rsid w:val="007D3572"/>
    <w:rsid w:val="007D3C6A"/>
    <w:rsid w:val="007E1398"/>
    <w:rsid w:val="007F66BA"/>
    <w:rsid w:val="00802EA5"/>
    <w:rsid w:val="008037F2"/>
    <w:rsid w:val="00807A77"/>
    <w:rsid w:val="00812570"/>
    <w:rsid w:val="00825846"/>
    <w:rsid w:val="008258AA"/>
    <w:rsid w:val="00826CC6"/>
    <w:rsid w:val="00827379"/>
    <w:rsid w:val="00837D38"/>
    <w:rsid w:val="008473C4"/>
    <w:rsid w:val="0085687B"/>
    <w:rsid w:val="00867BFA"/>
    <w:rsid w:val="008718E8"/>
    <w:rsid w:val="008759F6"/>
    <w:rsid w:val="00876CC7"/>
    <w:rsid w:val="00885A95"/>
    <w:rsid w:val="008A1E68"/>
    <w:rsid w:val="008B3EA7"/>
    <w:rsid w:val="008D7A02"/>
    <w:rsid w:val="008F6BC5"/>
    <w:rsid w:val="009011A7"/>
    <w:rsid w:val="00917912"/>
    <w:rsid w:val="009363A5"/>
    <w:rsid w:val="00944669"/>
    <w:rsid w:val="009479E3"/>
    <w:rsid w:val="00950719"/>
    <w:rsid w:val="00961E8A"/>
    <w:rsid w:val="00975D9D"/>
    <w:rsid w:val="0097689B"/>
    <w:rsid w:val="00991D6C"/>
    <w:rsid w:val="00992CE4"/>
    <w:rsid w:val="00997783"/>
    <w:rsid w:val="009A402B"/>
    <w:rsid w:val="009B215C"/>
    <w:rsid w:val="009B3849"/>
    <w:rsid w:val="009C2DDC"/>
    <w:rsid w:val="009C5F27"/>
    <w:rsid w:val="009C75E9"/>
    <w:rsid w:val="009E60B3"/>
    <w:rsid w:val="00A05F59"/>
    <w:rsid w:val="00A15A98"/>
    <w:rsid w:val="00A2387E"/>
    <w:rsid w:val="00A252EC"/>
    <w:rsid w:val="00A257AA"/>
    <w:rsid w:val="00A30A3E"/>
    <w:rsid w:val="00A3160E"/>
    <w:rsid w:val="00A37D95"/>
    <w:rsid w:val="00A5450D"/>
    <w:rsid w:val="00A57B0E"/>
    <w:rsid w:val="00A672DC"/>
    <w:rsid w:val="00A72637"/>
    <w:rsid w:val="00A85188"/>
    <w:rsid w:val="00AA5547"/>
    <w:rsid w:val="00AA78D3"/>
    <w:rsid w:val="00AA7F57"/>
    <w:rsid w:val="00AB2508"/>
    <w:rsid w:val="00AB3DEF"/>
    <w:rsid w:val="00AD21D0"/>
    <w:rsid w:val="00AD47EF"/>
    <w:rsid w:val="00AE5B3A"/>
    <w:rsid w:val="00AE79A9"/>
    <w:rsid w:val="00B12663"/>
    <w:rsid w:val="00B16AED"/>
    <w:rsid w:val="00B2207E"/>
    <w:rsid w:val="00B41EF3"/>
    <w:rsid w:val="00B676DE"/>
    <w:rsid w:val="00B729D2"/>
    <w:rsid w:val="00B81402"/>
    <w:rsid w:val="00B8183C"/>
    <w:rsid w:val="00BD41C5"/>
    <w:rsid w:val="00BD423E"/>
    <w:rsid w:val="00BD43A2"/>
    <w:rsid w:val="00BE0FE4"/>
    <w:rsid w:val="00BE1465"/>
    <w:rsid w:val="00C102A6"/>
    <w:rsid w:val="00C12BE6"/>
    <w:rsid w:val="00C253E1"/>
    <w:rsid w:val="00C53583"/>
    <w:rsid w:val="00C66530"/>
    <w:rsid w:val="00C71455"/>
    <w:rsid w:val="00C80FF4"/>
    <w:rsid w:val="00C83CCE"/>
    <w:rsid w:val="00C9530D"/>
    <w:rsid w:val="00CA734A"/>
    <w:rsid w:val="00CB13B9"/>
    <w:rsid w:val="00CD1FD5"/>
    <w:rsid w:val="00CE2269"/>
    <w:rsid w:val="00CE6EB4"/>
    <w:rsid w:val="00CF76DA"/>
    <w:rsid w:val="00D01A8C"/>
    <w:rsid w:val="00D05D8C"/>
    <w:rsid w:val="00D1149A"/>
    <w:rsid w:val="00D21B22"/>
    <w:rsid w:val="00D264F8"/>
    <w:rsid w:val="00D31370"/>
    <w:rsid w:val="00D353C3"/>
    <w:rsid w:val="00D41B48"/>
    <w:rsid w:val="00D426DF"/>
    <w:rsid w:val="00D52B34"/>
    <w:rsid w:val="00D60725"/>
    <w:rsid w:val="00D61879"/>
    <w:rsid w:val="00D80F3E"/>
    <w:rsid w:val="00D81724"/>
    <w:rsid w:val="00D907FA"/>
    <w:rsid w:val="00DA15FE"/>
    <w:rsid w:val="00DA3FB8"/>
    <w:rsid w:val="00DC4DC6"/>
    <w:rsid w:val="00DC664C"/>
    <w:rsid w:val="00DF455A"/>
    <w:rsid w:val="00E07519"/>
    <w:rsid w:val="00E125BF"/>
    <w:rsid w:val="00E26FB4"/>
    <w:rsid w:val="00E27F68"/>
    <w:rsid w:val="00E57A80"/>
    <w:rsid w:val="00E7694C"/>
    <w:rsid w:val="00E8722D"/>
    <w:rsid w:val="00EA6163"/>
    <w:rsid w:val="00EB3C34"/>
    <w:rsid w:val="00EB40BB"/>
    <w:rsid w:val="00EC12B3"/>
    <w:rsid w:val="00EC6C61"/>
    <w:rsid w:val="00EC7553"/>
    <w:rsid w:val="00ED544C"/>
    <w:rsid w:val="00EF26E9"/>
    <w:rsid w:val="00F0081B"/>
    <w:rsid w:val="00F0513D"/>
    <w:rsid w:val="00F11D6E"/>
    <w:rsid w:val="00F15839"/>
    <w:rsid w:val="00F2782C"/>
    <w:rsid w:val="00F30C1B"/>
    <w:rsid w:val="00F35B0A"/>
    <w:rsid w:val="00F66B7C"/>
    <w:rsid w:val="00F702F0"/>
    <w:rsid w:val="00F71F39"/>
    <w:rsid w:val="00F80180"/>
    <w:rsid w:val="00F84FF6"/>
    <w:rsid w:val="00FA5BC2"/>
    <w:rsid w:val="00FB0970"/>
    <w:rsid w:val="00FC2818"/>
    <w:rsid w:val="00FD003C"/>
    <w:rsid w:val="00FD5C3D"/>
    <w:rsid w:val="00FE6D88"/>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4BD62"/>
  <w15:docId w15:val="{4796B5BD-B946-43D2-8BCE-E39F87EB3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2"/>
        <w:szCs w:val="22"/>
        <w:lang w:val="ro-RO" w:eastAsia="en-US" w:bidi="ar-SA"/>
      </w:rPr>
    </w:rPrDefault>
    <w:pPrDefault>
      <w:pPr>
        <w:widowControl w:val="0"/>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spacing w:before="44"/>
      <w:ind w:left="976" w:hanging="361"/>
      <w:outlineLvl w:val="0"/>
    </w:pPr>
    <w:rPr>
      <w:b/>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115" w:type="dxa"/>
        <w:right w:w="115" w:type="dxa"/>
      </w:tblCellMar>
    </w:tblPr>
  </w:style>
  <w:style w:type="character" w:styleId="Hyperlink">
    <w:name w:val="Hyperlink"/>
    <w:basedOn w:val="DefaultParagraphFont"/>
    <w:uiPriority w:val="99"/>
    <w:unhideWhenUsed/>
    <w:rsid w:val="00992CE4"/>
    <w:rPr>
      <w:color w:val="0563C1" w:themeColor="hyperlink"/>
      <w:u w:val="single"/>
    </w:rPr>
  </w:style>
  <w:style w:type="paragraph" w:styleId="ListParagraph">
    <w:name w:val="List Paragraph"/>
    <w:basedOn w:val="Normal"/>
    <w:uiPriority w:val="1"/>
    <w:qFormat/>
    <w:rsid w:val="00D21B22"/>
    <w:pPr>
      <w:ind w:left="720"/>
      <w:contextualSpacing/>
    </w:pPr>
  </w:style>
  <w:style w:type="paragraph" w:customStyle="1" w:styleId="Default">
    <w:name w:val="Default"/>
    <w:rsid w:val="00457C88"/>
    <w:pPr>
      <w:widowControl/>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sz w:val="24"/>
      <w:szCs w:val="24"/>
      <w:lang w:val="en-US"/>
    </w:rPr>
  </w:style>
  <w:style w:type="paragraph" w:styleId="Header">
    <w:name w:val="header"/>
    <w:basedOn w:val="Normal"/>
    <w:link w:val="HeaderChar"/>
    <w:uiPriority w:val="99"/>
    <w:unhideWhenUsed/>
    <w:rsid w:val="00E7694C"/>
    <w:pPr>
      <w:tabs>
        <w:tab w:val="center" w:pos="4680"/>
        <w:tab w:val="right" w:pos="9360"/>
      </w:tabs>
    </w:pPr>
  </w:style>
  <w:style w:type="character" w:customStyle="1" w:styleId="HeaderChar">
    <w:name w:val="Header Char"/>
    <w:basedOn w:val="DefaultParagraphFont"/>
    <w:link w:val="Header"/>
    <w:uiPriority w:val="99"/>
    <w:rsid w:val="00E7694C"/>
  </w:style>
  <w:style w:type="paragraph" w:styleId="Footer">
    <w:name w:val="footer"/>
    <w:basedOn w:val="Normal"/>
    <w:link w:val="FooterChar"/>
    <w:uiPriority w:val="99"/>
    <w:unhideWhenUsed/>
    <w:rsid w:val="00E7694C"/>
    <w:pPr>
      <w:tabs>
        <w:tab w:val="center" w:pos="4680"/>
        <w:tab w:val="right" w:pos="9360"/>
      </w:tabs>
    </w:pPr>
  </w:style>
  <w:style w:type="character" w:customStyle="1" w:styleId="FooterChar">
    <w:name w:val="Footer Char"/>
    <w:basedOn w:val="DefaultParagraphFont"/>
    <w:link w:val="Footer"/>
    <w:uiPriority w:val="99"/>
    <w:rsid w:val="00E7694C"/>
  </w:style>
  <w:style w:type="paragraph" w:customStyle="1" w:styleId="TableParagraph">
    <w:name w:val="Table Paragraph"/>
    <w:basedOn w:val="Normal"/>
    <w:uiPriority w:val="1"/>
    <w:qFormat/>
    <w:rsid w:val="00885A95"/>
    <w:pPr>
      <w:pBdr>
        <w:top w:val="none" w:sz="0" w:space="0" w:color="auto"/>
        <w:left w:val="none" w:sz="0" w:space="0" w:color="auto"/>
        <w:bottom w:val="none" w:sz="0" w:space="0" w:color="auto"/>
        <w:right w:val="none" w:sz="0" w:space="0" w:color="auto"/>
        <w:between w:val="none" w:sz="0" w:space="0" w:color="auto"/>
      </w:pBdr>
      <w:autoSpaceDE w:val="0"/>
      <w:autoSpaceDN w:val="0"/>
      <w:ind w:left="110"/>
    </w:pPr>
    <w:rPr>
      <w:color w:val="auto"/>
      <w:lang w:eastAsia="ro-RO" w:bidi="ro-RO"/>
    </w:rPr>
  </w:style>
  <w:style w:type="paragraph" w:styleId="FootnoteText">
    <w:name w:val="footnote text"/>
    <w:basedOn w:val="Normal"/>
    <w:link w:val="FootnoteTextChar"/>
    <w:uiPriority w:val="99"/>
    <w:semiHidden/>
    <w:unhideWhenUsed/>
    <w:rsid w:val="00197BA5"/>
    <w:rPr>
      <w:sz w:val="20"/>
      <w:szCs w:val="20"/>
    </w:rPr>
  </w:style>
  <w:style w:type="character" w:customStyle="1" w:styleId="FootnoteTextChar">
    <w:name w:val="Footnote Text Char"/>
    <w:basedOn w:val="DefaultParagraphFont"/>
    <w:link w:val="FootnoteText"/>
    <w:uiPriority w:val="99"/>
    <w:semiHidden/>
    <w:rsid w:val="00197BA5"/>
    <w:rPr>
      <w:sz w:val="20"/>
      <w:szCs w:val="20"/>
    </w:rPr>
  </w:style>
  <w:style w:type="character" w:styleId="FootnoteReference">
    <w:name w:val="footnote reference"/>
    <w:basedOn w:val="DefaultParagraphFont"/>
    <w:uiPriority w:val="99"/>
    <w:semiHidden/>
    <w:unhideWhenUsed/>
    <w:rsid w:val="00197BA5"/>
    <w:rPr>
      <w:vertAlign w:val="superscript"/>
    </w:rPr>
  </w:style>
  <w:style w:type="character" w:styleId="FollowedHyperlink">
    <w:name w:val="FollowedHyperlink"/>
    <w:basedOn w:val="DefaultParagraphFont"/>
    <w:uiPriority w:val="99"/>
    <w:semiHidden/>
    <w:unhideWhenUsed/>
    <w:rsid w:val="003D1F33"/>
    <w:rPr>
      <w:color w:val="954F72" w:themeColor="followedHyperlink"/>
      <w:u w:val="single"/>
    </w:rPr>
  </w:style>
  <w:style w:type="paragraph" w:styleId="NormalWeb">
    <w:name w:val="Normal (Web)"/>
    <w:basedOn w:val="Normal"/>
    <w:uiPriority w:val="99"/>
    <w:semiHidden/>
    <w:unhideWhenUsed/>
    <w:rsid w:val="00CF76DA"/>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sz w:val="24"/>
      <w:szCs w:val="24"/>
      <w:lang w:val="en-US"/>
    </w:rPr>
  </w:style>
  <w:style w:type="character" w:customStyle="1" w:styleId="SubtitleChar">
    <w:name w:val="Subtitle Char"/>
    <w:basedOn w:val="DefaultParagraphFont"/>
    <w:link w:val="Subtitle"/>
    <w:rsid w:val="00F35B0A"/>
    <w:rPr>
      <w:rFonts w:ascii="Georgia" w:eastAsia="Georgia" w:hAnsi="Georgia" w:cs="Georgia"/>
      <w:i/>
      <w:color w:val="666666"/>
      <w:sz w:val="48"/>
      <w:szCs w:val="48"/>
    </w:rPr>
  </w:style>
  <w:style w:type="paragraph" w:styleId="BodyText">
    <w:name w:val="Body Text"/>
    <w:basedOn w:val="Normal"/>
    <w:link w:val="BodyTextChar"/>
    <w:uiPriority w:val="1"/>
    <w:qFormat/>
    <w:rsid w:val="009C75E9"/>
    <w:pPr>
      <w:pBdr>
        <w:top w:val="none" w:sz="0" w:space="0" w:color="auto"/>
        <w:left w:val="none" w:sz="0" w:space="0" w:color="auto"/>
        <w:bottom w:val="none" w:sz="0" w:space="0" w:color="auto"/>
        <w:right w:val="none" w:sz="0" w:space="0" w:color="auto"/>
        <w:between w:val="none" w:sz="0" w:space="0" w:color="auto"/>
      </w:pBdr>
      <w:autoSpaceDE w:val="0"/>
      <w:autoSpaceDN w:val="0"/>
    </w:pPr>
    <w:rPr>
      <w:color w:val="auto"/>
      <w:lang w:eastAsia="ro-RO" w:bidi="ro-RO"/>
    </w:rPr>
  </w:style>
  <w:style w:type="character" w:customStyle="1" w:styleId="BodyTextChar">
    <w:name w:val="Body Text Char"/>
    <w:basedOn w:val="DefaultParagraphFont"/>
    <w:link w:val="BodyText"/>
    <w:uiPriority w:val="1"/>
    <w:rsid w:val="009C75E9"/>
    <w:rPr>
      <w:color w:val="auto"/>
      <w:lang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672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astyle.apa.org/products/publication-manual-7th-edition" TargetMode="External"/><Relationship Id="rId13" Type="http://schemas.openxmlformats.org/officeDocument/2006/relationships/hyperlink" Target="https://www.futuretools.io/"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gabriela.grosseck@e-uvt.ro" TargetMode="External"/><Relationship Id="rId12" Type="http://schemas.openxmlformats.org/officeDocument/2006/relationships/hyperlink" Target="https://www.futurepedia.io/" TargetMode="External"/><Relationship Id="rId17" Type="http://schemas.openxmlformats.org/officeDocument/2006/relationships/image" Target="media/image1.png"/><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aitoolreport.com/" TargetMode="External"/><Relationship Id="rId20" Type="http://schemas.openxmlformats.org/officeDocument/2006/relationships/hyperlink" Target="https://fsp.uvt.ro/wp-content/uploads/2014/07/Procedura-CAIP.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idepot.co/"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theresanaiforthat.co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craft.stanford.edu/dash/resources" TargetMode="External"/><Relationship Id="rId19" Type="http://schemas.openxmlformats.org/officeDocument/2006/relationships/hyperlink" Target="https://docs.google.com/document/d/15pLUTpuYOa5NC4kUEvrxtBmTbjpJb3jXbS9nr1vDhFI/edit?usp=sharing" TargetMode="External"/><Relationship Id="rId4" Type="http://schemas.openxmlformats.org/officeDocument/2006/relationships/webSettings" Target="webSettings.xml"/><Relationship Id="rId9" Type="http://schemas.openxmlformats.org/officeDocument/2006/relationships/hyperlink" Target="https://raise.mit.edu/resources/" TargetMode="External"/><Relationship Id="rId14" Type="http://schemas.openxmlformats.org/officeDocument/2006/relationships/hyperlink" Target="https://madgenius.co/"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8</Pages>
  <Words>3231</Words>
  <Characters>18420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Universitatea de Vest din Timisoara</Company>
  <LinksUpToDate>false</LinksUpToDate>
  <CharactersWithSpaces>21608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dc:creator>
  <cp:lastModifiedBy>Gabriela Grosseck</cp:lastModifiedBy>
  <cp:revision>21</cp:revision>
  <dcterms:created xsi:type="dcterms:W3CDTF">2025-02-24T09:03:00Z</dcterms:created>
  <dcterms:modified xsi:type="dcterms:W3CDTF">2026-02-21T09:07:00Z</dcterms:modified>
</cp:coreProperties>
</file>